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D933DB" w14:paraId="35FD2A31" w14:textId="77777777" w:rsidTr="000B5DF2">
        <w:trPr>
          <w:trHeight w:val="1883"/>
        </w:trPr>
        <w:tc>
          <w:tcPr>
            <w:tcW w:w="9072" w:type="dxa"/>
            <w:gridSpan w:val="4"/>
            <w:hideMark/>
          </w:tcPr>
          <w:p w14:paraId="69F23324" w14:textId="77777777" w:rsidR="00D933DB" w:rsidRDefault="00D933D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14:paraId="0BA0E1A5" w14:textId="77777777" w:rsidR="00D933DB" w:rsidRDefault="00D933DB">
            <w:pPr>
              <w:pStyle w:val="a9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D933DB" w14:paraId="6A6A0557" w14:textId="77777777" w:rsidTr="000B5DF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87CEE" w14:textId="77777777" w:rsidR="00D933DB" w:rsidRDefault="00D933DB">
            <w:pPr>
              <w:tabs>
                <w:tab w:val="left" w:pos="2765"/>
              </w:tabs>
              <w:rPr>
                <w:sz w:val="28"/>
              </w:rPr>
            </w:pPr>
          </w:p>
        </w:tc>
        <w:tc>
          <w:tcPr>
            <w:tcW w:w="27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D9C37" w14:textId="77777777" w:rsidR="00D933DB" w:rsidRDefault="00D933DB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37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8EB716" w14:textId="77777777" w:rsidR="00D933DB" w:rsidRDefault="00D933DB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276F3" w14:textId="77777777" w:rsidR="00D933DB" w:rsidRDefault="00D933DB">
            <w:pPr>
              <w:rPr>
                <w:sz w:val="28"/>
              </w:rPr>
            </w:pPr>
          </w:p>
        </w:tc>
      </w:tr>
      <w:tr w:rsidR="00D933DB" w14:paraId="5F1CA66A" w14:textId="77777777" w:rsidTr="000B5DF2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5BDC3C" w14:textId="77777777" w:rsidR="00D933DB" w:rsidRDefault="00D933DB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 Киров </w:t>
            </w:r>
          </w:p>
        </w:tc>
      </w:tr>
    </w:tbl>
    <w:p w14:paraId="69290853" w14:textId="77777777" w:rsidR="000B5DF2" w:rsidRPr="009C3F85" w:rsidRDefault="000B5DF2" w:rsidP="000B5DF2">
      <w:pPr>
        <w:pStyle w:val="a6"/>
        <w:spacing w:before="480"/>
        <w:ind w:right="0"/>
        <w:jc w:val="center"/>
        <w:rPr>
          <w:snapToGrid w:val="0"/>
          <w:szCs w:val="28"/>
        </w:rPr>
      </w:pPr>
      <w:r w:rsidRPr="00C84880">
        <w:rPr>
          <w:szCs w:val="28"/>
        </w:rPr>
        <w:t>О</w:t>
      </w:r>
      <w:r>
        <w:rPr>
          <w:szCs w:val="28"/>
        </w:rPr>
        <w:t xml:space="preserve"> внесении изменени</w:t>
      </w:r>
      <w:r w:rsidR="003E1CF0">
        <w:rPr>
          <w:szCs w:val="28"/>
        </w:rPr>
        <w:t>й</w:t>
      </w:r>
      <w:r>
        <w:rPr>
          <w:szCs w:val="28"/>
        </w:rPr>
        <w:t xml:space="preserve"> в постановление Правительства Кировской области от 15.11.2021 № 615-П «О некоторых вопросах комплексного </w:t>
      </w:r>
      <w:r w:rsidRPr="009C3F85">
        <w:rPr>
          <w:szCs w:val="28"/>
        </w:rPr>
        <w:t xml:space="preserve">развития территории в Кировской области» </w:t>
      </w:r>
    </w:p>
    <w:p w14:paraId="66313BE1" w14:textId="77777777" w:rsidR="000B5DF2" w:rsidRPr="009C3F85" w:rsidRDefault="000B5DF2" w:rsidP="00B328AC">
      <w:pPr>
        <w:pStyle w:val="12"/>
        <w:spacing w:before="480" w:after="0" w:line="400" w:lineRule="exact"/>
        <w:rPr>
          <w:szCs w:val="28"/>
        </w:rPr>
      </w:pPr>
      <w:r w:rsidRPr="009C3F85">
        <w:rPr>
          <w:szCs w:val="28"/>
        </w:rPr>
        <w:t>Правительство Кировской области ПОСТАНОВЛЯЕТ:</w:t>
      </w:r>
    </w:p>
    <w:p w14:paraId="65FA28F5" w14:textId="290CDDF8" w:rsidR="00EC58FD" w:rsidRPr="00F97F93" w:rsidRDefault="000B5DF2" w:rsidP="00B328AC">
      <w:pPr>
        <w:pStyle w:val="12"/>
        <w:spacing w:after="0" w:line="400" w:lineRule="exact"/>
        <w:rPr>
          <w:szCs w:val="28"/>
        </w:rPr>
      </w:pPr>
      <w:r w:rsidRPr="009C3F85">
        <w:rPr>
          <w:szCs w:val="28"/>
        </w:rPr>
        <w:t xml:space="preserve">1. </w:t>
      </w:r>
      <w:r w:rsidR="00D04A42" w:rsidRPr="009C3F85">
        <w:rPr>
          <w:szCs w:val="28"/>
        </w:rPr>
        <w:t>Внести</w:t>
      </w:r>
      <w:r w:rsidR="007F72E7" w:rsidRPr="009C3F85">
        <w:rPr>
          <w:szCs w:val="28"/>
        </w:rPr>
        <w:t xml:space="preserve"> в постановлени</w:t>
      </w:r>
      <w:r w:rsidR="00D04A42" w:rsidRPr="009C3F85">
        <w:rPr>
          <w:szCs w:val="28"/>
        </w:rPr>
        <w:t>е</w:t>
      </w:r>
      <w:r w:rsidR="007F72E7" w:rsidRPr="009C3F85">
        <w:rPr>
          <w:szCs w:val="28"/>
        </w:rPr>
        <w:t xml:space="preserve"> </w:t>
      </w:r>
      <w:r w:rsidR="00EC58FD" w:rsidRPr="009C3F85">
        <w:rPr>
          <w:szCs w:val="28"/>
        </w:rPr>
        <w:t xml:space="preserve">Правительства Кировской области </w:t>
      </w:r>
      <w:r w:rsidR="00585C77" w:rsidRPr="009C3F85">
        <w:rPr>
          <w:szCs w:val="28"/>
        </w:rPr>
        <w:br/>
      </w:r>
      <w:r w:rsidR="00EC58FD" w:rsidRPr="009C3F85">
        <w:rPr>
          <w:szCs w:val="28"/>
        </w:rPr>
        <w:t>от 15.</w:t>
      </w:r>
      <w:r w:rsidR="00EC58FD" w:rsidRPr="00F97F93">
        <w:rPr>
          <w:szCs w:val="28"/>
        </w:rPr>
        <w:t>11.2021 № 615-П «О некоторых вопросах комплексного развития территории в Кировской области»</w:t>
      </w:r>
      <w:r w:rsidR="00D04A42" w:rsidRPr="00F97F93">
        <w:rPr>
          <w:szCs w:val="28"/>
        </w:rPr>
        <w:t xml:space="preserve"> следующие изменения</w:t>
      </w:r>
      <w:r w:rsidR="00EC58FD" w:rsidRPr="00F97F93">
        <w:rPr>
          <w:bCs/>
          <w:szCs w:val="28"/>
        </w:rPr>
        <w:t>:</w:t>
      </w:r>
    </w:p>
    <w:p w14:paraId="58E50B79" w14:textId="0DC50B18" w:rsidR="00891C19" w:rsidRPr="00AF3296" w:rsidRDefault="00EC58FD" w:rsidP="00B328AC">
      <w:pPr>
        <w:pStyle w:val="12"/>
        <w:spacing w:line="400" w:lineRule="exact"/>
        <w:rPr>
          <w:szCs w:val="28"/>
        </w:rPr>
      </w:pPr>
      <w:r w:rsidRPr="00F97F93">
        <w:rPr>
          <w:szCs w:val="28"/>
        </w:rPr>
        <w:t xml:space="preserve">1.1. </w:t>
      </w:r>
      <w:r w:rsidR="00891C19" w:rsidRPr="00F97F93">
        <w:rPr>
          <w:szCs w:val="28"/>
        </w:rPr>
        <w:t xml:space="preserve">В пункте 1 </w:t>
      </w:r>
      <w:r w:rsidR="003B2CD2" w:rsidRPr="00F97F93">
        <w:rPr>
          <w:szCs w:val="28"/>
        </w:rPr>
        <w:t xml:space="preserve">постановления и в заголовке прилагаемого </w:t>
      </w:r>
      <w:r w:rsidR="00F97F93" w:rsidRPr="00F97F93">
        <w:rPr>
          <w:szCs w:val="28"/>
        </w:rPr>
        <w:t xml:space="preserve">Порядка </w:t>
      </w:r>
      <w:r w:rsidR="00F97F93" w:rsidRPr="00AF3296">
        <w:rPr>
          <w:szCs w:val="28"/>
        </w:rPr>
        <w:t>согласования с уполномоченным органом исполнительной власти Кировской области проекта решения о комплексном развитии</w:t>
      </w:r>
      <w:r w:rsidR="00AF3296" w:rsidRPr="00AF3296">
        <w:rPr>
          <w:szCs w:val="28"/>
        </w:rPr>
        <w:t xml:space="preserve"> </w:t>
      </w:r>
      <w:r w:rsidR="00F97F93" w:rsidRPr="00AF3296">
        <w:rPr>
          <w:szCs w:val="28"/>
        </w:rPr>
        <w:t>территории жилой застройки, проекта решения</w:t>
      </w:r>
      <w:r w:rsidR="00AF3296" w:rsidRPr="00AF3296">
        <w:rPr>
          <w:szCs w:val="28"/>
        </w:rPr>
        <w:t xml:space="preserve"> </w:t>
      </w:r>
      <w:r w:rsidR="00F97F93" w:rsidRPr="00AF3296">
        <w:rPr>
          <w:szCs w:val="28"/>
        </w:rPr>
        <w:t>о комплексном развитии территории нежилой застройки,</w:t>
      </w:r>
      <w:r w:rsidR="00AF3296" w:rsidRPr="00AF3296">
        <w:rPr>
          <w:szCs w:val="28"/>
        </w:rPr>
        <w:t xml:space="preserve"> </w:t>
      </w:r>
      <w:r w:rsidR="00F97F93" w:rsidRPr="00AF3296">
        <w:rPr>
          <w:szCs w:val="28"/>
        </w:rPr>
        <w:t>подготовленных главой местной администрации</w:t>
      </w:r>
      <w:r w:rsidR="0050642C">
        <w:rPr>
          <w:szCs w:val="28"/>
        </w:rPr>
        <w:t>,</w:t>
      </w:r>
      <w:r w:rsidR="00F97F93" w:rsidRPr="00AF3296">
        <w:rPr>
          <w:szCs w:val="28"/>
        </w:rPr>
        <w:t xml:space="preserve"> </w:t>
      </w:r>
      <w:r w:rsidR="00891C19" w:rsidRPr="00AF3296">
        <w:rPr>
          <w:szCs w:val="28"/>
        </w:rPr>
        <w:t>слова «органом исполнительной власти</w:t>
      </w:r>
      <w:r w:rsidR="00AF3296" w:rsidRPr="00AF3296">
        <w:rPr>
          <w:szCs w:val="28"/>
        </w:rPr>
        <w:t xml:space="preserve"> Кировской области</w:t>
      </w:r>
      <w:r w:rsidR="00891C19" w:rsidRPr="00AF3296">
        <w:rPr>
          <w:szCs w:val="28"/>
        </w:rPr>
        <w:t>» заменить словами «исполнительным органом</w:t>
      </w:r>
      <w:r w:rsidR="00AF3296" w:rsidRPr="00AF3296">
        <w:rPr>
          <w:szCs w:val="28"/>
        </w:rPr>
        <w:t xml:space="preserve"> Кировской области</w:t>
      </w:r>
      <w:r w:rsidR="00891C19" w:rsidRPr="00AF3296">
        <w:rPr>
          <w:szCs w:val="28"/>
        </w:rPr>
        <w:t>».</w:t>
      </w:r>
    </w:p>
    <w:p w14:paraId="04762C51" w14:textId="366EA633" w:rsidR="008D3F22" w:rsidRPr="009E7B16" w:rsidRDefault="008D3F22" w:rsidP="00B328AC">
      <w:pPr>
        <w:pStyle w:val="12"/>
        <w:spacing w:after="0" w:line="400" w:lineRule="exact"/>
        <w:rPr>
          <w:szCs w:val="28"/>
        </w:rPr>
      </w:pPr>
      <w:r w:rsidRPr="009E7B16">
        <w:rPr>
          <w:szCs w:val="28"/>
        </w:rPr>
        <w:t xml:space="preserve">1.2. Утвердить изменения в Порядке согласования </w:t>
      </w:r>
      <w:r w:rsidRPr="009E7B16">
        <w:rPr>
          <w:szCs w:val="28"/>
        </w:rPr>
        <w:br/>
        <w:t>с уполномоченным исполнительным органом Кировской области проекта решения о комплексном развитии территории жилой застройки, проекта решения о комплексном развитии территории нежилой застройки, подготовленных главой местной администрации, утвержденном вышеуказанным постановлением, согласно приложению № 1.</w:t>
      </w:r>
    </w:p>
    <w:p w14:paraId="5B92D8E4" w14:textId="3AE7373B" w:rsidR="009E7B16" w:rsidRPr="009E7B16" w:rsidRDefault="009E7B16" w:rsidP="00B328AC">
      <w:pPr>
        <w:pStyle w:val="12"/>
        <w:spacing w:after="0" w:line="400" w:lineRule="exact"/>
        <w:rPr>
          <w:szCs w:val="28"/>
        </w:rPr>
      </w:pPr>
      <w:r w:rsidRPr="009E7B16">
        <w:rPr>
          <w:szCs w:val="28"/>
        </w:rPr>
        <w:t xml:space="preserve">1.3. Внести изменение в перечень иных сведений, включаемых </w:t>
      </w:r>
      <w:r w:rsidRPr="009E7B16">
        <w:rPr>
          <w:szCs w:val="28"/>
        </w:rPr>
        <w:br/>
        <w:t>в решение о комплексном развитии территории, утвержденный вышеуказанным постановлением, изложив абзац первый в следующей редакции:</w:t>
      </w:r>
    </w:p>
    <w:p w14:paraId="05B35790" w14:textId="3848A6B3" w:rsidR="007E4DCD" w:rsidRDefault="00A97081" w:rsidP="00B328AC">
      <w:pPr>
        <w:pStyle w:val="12"/>
        <w:spacing w:line="400" w:lineRule="exact"/>
        <w:rPr>
          <w:szCs w:val="28"/>
          <w:highlight w:val="yellow"/>
        </w:rPr>
      </w:pPr>
      <w:r>
        <w:rPr>
          <w:szCs w:val="28"/>
        </w:rPr>
        <w:t>«</w:t>
      </w:r>
      <w:r w:rsidRPr="00C9006D">
        <w:rPr>
          <w:szCs w:val="28"/>
        </w:rPr>
        <w:t xml:space="preserve">В решение о комплексном развитии территории, принимаемое Правительством Кировской области, главой администрации </w:t>
      </w:r>
      <w:r w:rsidRPr="00C9006D">
        <w:rPr>
          <w:szCs w:val="28"/>
        </w:rPr>
        <w:lastRenderedPageBreak/>
        <w:t xml:space="preserve">муниципального </w:t>
      </w:r>
      <w:r>
        <w:rPr>
          <w:szCs w:val="28"/>
        </w:rPr>
        <w:t>образования</w:t>
      </w:r>
      <w:r w:rsidRPr="00C9006D">
        <w:rPr>
          <w:szCs w:val="28"/>
        </w:rPr>
        <w:t xml:space="preserve"> Кировской области, помимо сведений, предусмотренных пунктами 1 – 6.1 части 1 статьи 67 Градостроительного кодекса Российской Федерации, подлежат включению следующие сведения:</w:t>
      </w:r>
      <w:r>
        <w:rPr>
          <w:szCs w:val="28"/>
        </w:rPr>
        <w:t>».</w:t>
      </w:r>
    </w:p>
    <w:p w14:paraId="293A7054" w14:textId="0C0A8DF2" w:rsidR="00FD3583" w:rsidRPr="00525319" w:rsidRDefault="00FD3583" w:rsidP="00B328AC">
      <w:pPr>
        <w:pStyle w:val="12"/>
        <w:spacing w:after="0" w:line="400" w:lineRule="exact"/>
        <w:rPr>
          <w:szCs w:val="28"/>
        </w:rPr>
      </w:pPr>
      <w:r w:rsidRPr="00FD3583">
        <w:rPr>
          <w:szCs w:val="28"/>
        </w:rPr>
        <w:t xml:space="preserve">1.4. Утвердить изменения в Порядке реализации решения </w:t>
      </w:r>
      <w:r w:rsidRPr="00FD3583">
        <w:rPr>
          <w:szCs w:val="28"/>
        </w:rPr>
        <w:br/>
        <w:t xml:space="preserve">о </w:t>
      </w:r>
      <w:r w:rsidRPr="00525319">
        <w:rPr>
          <w:szCs w:val="28"/>
        </w:rPr>
        <w:t>комплексном развитии территории жилой застройки, утвержденном вышеуказанным постановлением, согласно приложению № 2.</w:t>
      </w:r>
    </w:p>
    <w:p w14:paraId="65F60968" w14:textId="32391AC5" w:rsidR="00891C19" w:rsidRPr="00525319" w:rsidRDefault="00891C19" w:rsidP="00B328AC">
      <w:pPr>
        <w:pStyle w:val="12"/>
        <w:spacing w:line="400" w:lineRule="exact"/>
        <w:rPr>
          <w:szCs w:val="28"/>
        </w:rPr>
      </w:pPr>
      <w:r w:rsidRPr="00525319">
        <w:rPr>
          <w:szCs w:val="28"/>
        </w:rPr>
        <w:t>1.</w:t>
      </w:r>
      <w:r w:rsidR="00FD3583" w:rsidRPr="00525319">
        <w:rPr>
          <w:szCs w:val="28"/>
        </w:rPr>
        <w:t>5</w:t>
      </w:r>
      <w:r w:rsidRPr="00525319">
        <w:rPr>
          <w:szCs w:val="28"/>
        </w:rPr>
        <w:t xml:space="preserve">. В пункте 4 слова «60 календарных дней» заменить словами </w:t>
      </w:r>
      <w:r w:rsidR="00FD264D" w:rsidRPr="00525319">
        <w:rPr>
          <w:szCs w:val="28"/>
        </w:rPr>
        <w:br/>
      </w:r>
      <w:r w:rsidRPr="00525319">
        <w:rPr>
          <w:szCs w:val="28"/>
        </w:rPr>
        <w:t>«55 календарных дней».</w:t>
      </w:r>
    </w:p>
    <w:p w14:paraId="2AD3BC90" w14:textId="5D958B9B" w:rsidR="00891C19" w:rsidRPr="00BC0D2C" w:rsidRDefault="00891C19" w:rsidP="00B328AC">
      <w:pPr>
        <w:pStyle w:val="12"/>
        <w:spacing w:line="400" w:lineRule="exact"/>
        <w:rPr>
          <w:szCs w:val="28"/>
        </w:rPr>
      </w:pPr>
      <w:r w:rsidRPr="00BC0D2C">
        <w:rPr>
          <w:szCs w:val="28"/>
        </w:rPr>
        <w:t>1.</w:t>
      </w:r>
      <w:r w:rsidR="006059B3" w:rsidRPr="00BC0D2C">
        <w:rPr>
          <w:szCs w:val="28"/>
        </w:rPr>
        <w:t>6</w:t>
      </w:r>
      <w:r w:rsidRPr="00BC0D2C">
        <w:rPr>
          <w:szCs w:val="28"/>
        </w:rPr>
        <w:t xml:space="preserve">. В пункте 5 слова «Министерству строительства, энергетики </w:t>
      </w:r>
      <w:r w:rsidR="00FD264D" w:rsidRPr="00BC0D2C">
        <w:rPr>
          <w:szCs w:val="28"/>
        </w:rPr>
        <w:br/>
      </w:r>
      <w:r w:rsidRPr="00BC0D2C">
        <w:rPr>
          <w:szCs w:val="28"/>
        </w:rPr>
        <w:t>и жилищно-коммунального хозяйства Кировской области» заменить словами «Министерству строительства Кировской области».</w:t>
      </w:r>
    </w:p>
    <w:p w14:paraId="17F5BBBA" w14:textId="792E4E21" w:rsidR="00891C19" w:rsidRPr="00A04611" w:rsidRDefault="00891C19" w:rsidP="00B328AC">
      <w:pPr>
        <w:pStyle w:val="12"/>
        <w:spacing w:line="400" w:lineRule="exact"/>
        <w:rPr>
          <w:szCs w:val="28"/>
        </w:rPr>
      </w:pPr>
      <w:r w:rsidRPr="00A04611">
        <w:rPr>
          <w:szCs w:val="28"/>
        </w:rPr>
        <w:t>1.</w:t>
      </w:r>
      <w:r w:rsidR="00BC0D2C" w:rsidRPr="00A04611">
        <w:rPr>
          <w:szCs w:val="28"/>
        </w:rPr>
        <w:t>7</w:t>
      </w:r>
      <w:r w:rsidRPr="00A04611">
        <w:rPr>
          <w:szCs w:val="28"/>
        </w:rPr>
        <w:t xml:space="preserve">. </w:t>
      </w:r>
      <w:r w:rsidR="007B3EE2" w:rsidRPr="00A04611">
        <w:rPr>
          <w:szCs w:val="28"/>
        </w:rPr>
        <w:t>Абзац первый п</w:t>
      </w:r>
      <w:r w:rsidRPr="00A04611">
        <w:rPr>
          <w:szCs w:val="28"/>
        </w:rPr>
        <w:t>ункт</w:t>
      </w:r>
      <w:r w:rsidR="007B3EE2" w:rsidRPr="00A04611">
        <w:rPr>
          <w:szCs w:val="28"/>
        </w:rPr>
        <w:t>а</w:t>
      </w:r>
      <w:r w:rsidRPr="00A04611">
        <w:rPr>
          <w:szCs w:val="28"/>
        </w:rPr>
        <w:t xml:space="preserve"> 6 изложить в следующей редакции:</w:t>
      </w:r>
    </w:p>
    <w:p w14:paraId="71AADAB0" w14:textId="37F92002" w:rsidR="00EC58FD" w:rsidRPr="00A04611" w:rsidRDefault="00891C19" w:rsidP="00B328AC">
      <w:pPr>
        <w:pStyle w:val="12"/>
        <w:spacing w:line="400" w:lineRule="exact"/>
        <w:rPr>
          <w:szCs w:val="28"/>
        </w:rPr>
      </w:pPr>
      <w:r w:rsidRPr="00A04611">
        <w:rPr>
          <w:szCs w:val="28"/>
        </w:rPr>
        <w:t xml:space="preserve">«6. Главам администраций муниципальных </w:t>
      </w:r>
      <w:r w:rsidR="00E31CCE" w:rsidRPr="00A04611">
        <w:rPr>
          <w:szCs w:val="28"/>
        </w:rPr>
        <w:t>образований</w:t>
      </w:r>
      <w:r w:rsidRPr="00A04611">
        <w:rPr>
          <w:szCs w:val="28"/>
        </w:rPr>
        <w:t xml:space="preserve"> Кировской области представлять</w:t>
      </w:r>
      <w:r w:rsidR="002C40CE" w:rsidRPr="00A04611">
        <w:rPr>
          <w:szCs w:val="28"/>
        </w:rPr>
        <w:t xml:space="preserve"> </w:t>
      </w:r>
      <w:r w:rsidRPr="00A04611">
        <w:rPr>
          <w:szCs w:val="28"/>
        </w:rPr>
        <w:t xml:space="preserve">в министерство путем направления на адрес электронной почты министерства в форме электронного документа </w:t>
      </w:r>
      <w:r w:rsidR="00B427D7" w:rsidRPr="00A04611">
        <w:rPr>
          <w:szCs w:val="28"/>
        </w:rPr>
        <w:br/>
      </w:r>
      <w:r w:rsidRPr="00A04611">
        <w:rPr>
          <w:szCs w:val="28"/>
        </w:rPr>
        <w:t xml:space="preserve">в формате </w:t>
      </w:r>
      <w:proofErr w:type="spellStart"/>
      <w:r w:rsidRPr="00A04611">
        <w:rPr>
          <w:szCs w:val="28"/>
        </w:rPr>
        <w:t>pdf</w:t>
      </w:r>
      <w:proofErr w:type="spellEnd"/>
      <w:r w:rsidRPr="00A04611">
        <w:rPr>
          <w:szCs w:val="28"/>
        </w:rPr>
        <w:t xml:space="preserve"> в течение 10 календарных дней со дня разработки (подготовки) проекты следующих документов:».</w:t>
      </w:r>
    </w:p>
    <w:p w14:paraId="25593254" w14:textId="439F9305" w:rsidR="00AA09F9" w:rsidRPr="00A04611" w:rsidRDefault="007F72E7" w:rsidP="00B328AC">
      <w:pPr>
        <w:pStyle w:val="20"/>
        <w:spacing w:line="400" w:lineRule="exact"/>
        <w:ind w:right="0" w:firstLine="709"/>
      </w:pPr>
      <w:r w:rsidRPr="00A04611">
        <w:t>2</w:t>
      </w:r>
      <w:r w:rsidR="00AA09F9" w:rsidRPr="00A04611">
        <w:t xml:space="preserve">. Настоящее постановление вступает в силу со дня </w:t>
      </w:r>
      <w:r w:rsidR="00924121" w:rsidRPr="00A04611">
        <w:br/>
      </w:r>
      <w:r w:rsidR="00AA09F9" w:rsidRPr="00A04611">
        <w:t xml:space="preserve">его официального опубликования. </w:t>
      </w:r>
    </w:p>
    <w:p w14:paraId="102BF0C2" w14:textId="77777777" w:rsidR="00D933DB" w:rsidRPr="00A04611" w:rsidRDefault="009510B9" w:rsidP="00F1023D">
      <w:pPr>
        <w:pStyle w:val="20"/>
        <w:spacing w:before="720" w:line="240" w:lineRule="auto"/>
        <w:ind w:right="0" w:firstLine="0"/>
      </w:pPr>
      <w:r w:rsidRPr="00A04611">
        <w:t>Председател</w:t>
      </w:r>
      <w:r w:rsidR="00485105" w:rsidRPr="00A04611">
        <w:t>ь</w:t>
      </w:r>
      <w:r w:rsidRPr="00A04611">
        <w:t xml:space="preserve"> Правительства</w:t>
      </w:r>
    </w:p>
    <w:p w14:paraId="00BFEEFD" w14:textId="77777777" w:rsidR="00D933DB" w:rsidRPr="00A04611" w:rsidRDefault="00D933DB" w:rsidP="00F14C33">
      <w:pPr>
        <w:pStyle w:val="20"/>
        <w:tabs>
          <w:tab w:val="left" w:pos="6946"/>
          <w:tab w:val="left" w:pos="7230"/>
        </w:tabs>
        <w:spacing w:line="240" w:lineRule="auto"/>
        <w:ind w:right="0" w:firstLine="0"/>
      </w:pPr>
      <w:r w:rsidRPr="00A04611">
        <w:t xml:space="preserve">Кировской области                                            </w:t>
      </w:r>
      <w:r w:rsidR="00E61BFD" w:rsidRPr="00A04611">
        <w:t xml:space="preserve">                          </w:t>
      </w:r>
      <w:r w:rsidR="009510B9" w:rsidRPr="00A04611">
        <w:t>М</w:t>
      </w:r>
      <w:r w:rsidRPr="00A04611">
        <w:t>.</w:t>
      </w:r>
      <w:r w:rsidR="009510B9" w:rsidRPr="00A04611">
        <w:t>А</w:t>
      </w:r>
      <w:r w:rsidR="00862E46" w:rsidRPr="00A04611">
        <w:t>.</w:t>
      </w:r>
      <w:r w:rsidR="009510B9" w:rsidRPr="00A04611">
        <w:t xml:space="preserve"> </w:t>
      </w:r>
      <w:r w:rsidR="00862E46" w:rsidRPr="00A04611">
        <w:t>С</w:t>
      </w:r>
      <w:r w:rsidR="009510B9" w:rsidRPr="00A04611">
        <w:t>андал</w:t>
      </w:r>
      <w:r w:rsidR="00862E46" w:rsidRPr="00A04611">
        <w:t>ов</w:t>
      </w:r>
    </w:p>
    <w:p w14:paraId="226AC228" w14:textId="77777777" w:rsidR="00F14C33" w:rsidRPr="006003BD" w:rsidRDefault="00F14C33" w:rsidP="00F14C33">
      <w:pPr>
        <w:pStyle w:val="aa"/>
        <w:pBdr>
          <w:bottom w:val="single" w:sz="4" w:space="1" w:color="auto"/>
        </w:pBdr>
        <w:tabs>
          <w:tab w:val="left" w:pos="7513"/>
        </w:tabs>
        <w:spacing w:line="240" w:lineRule="auto"/>
        <w:ind w:right="0" w:firstLine="0"/>
        <w:contextualSpacing/>
        <w:rPr>
          <w:sz w:val="36"/>
          <w:szCs w:val="36"/>
        </w:rPr>
      </w:pPr>
    </w:p>
    <w:p w14:paraId="477691F9" w14:textId="42B7B881" w:rsidR="00A37280" w:rsidRPr="00A04611" w:rsidRDefault="00A37280" w:rsidP="00A37280">
      <w:pPr>
        <w:spacing w:before="360"/>
        <w:jc w:val="both"/>
        <w:rPr>
          <w:sz w:val="28"/>
        </w:rPr>
      </w:pPr>
      <w:r w:rsidRPr="00A04611">
        <w:rPr>
          <w:sz w:val="28"/>
        </w:rPr>
        <w:t>ПОДГОТОВЛЕНО</w:t>
      </w:r>
    </w:p>
    <w:p w14:paraId="2ACAD5CD" w14:textId="77777777" w:rsidR="00A37280" w:rsidRPr="00A04611" w:rsidRDefault="00A37280" w:rsidP="00A37280">
      <w:pPr>
        <w:spacing w:before="480"/>
        <w:jc w:val="both"/>
        <w:rPr>
          <w:sz w:val="28"/>
        </w:rPr>
      </w:pPr>
      <w:r w:rsidRPr="00A04611">
        <w:rPr>
          <w:sz w:val="28"/>
        </w:rPr>
        <w:t>Начальник управления</w:t>
      </w:r>
    </w:p>
    <w:p w14:paraId="4278D2DE" w14:textId="77777777" w:rsidR="00A37280" w:rsidRPr="00A04611" w:rsidRDefault="00A37280" w:rsidP="00A37280">
      <w:pPr>
        <w:jc w:val="both"/>
        <w:rPr>
          <w:sz w:val="28"/>
        </w:rPr>
      </w:pPr>
      <w:r w:rsidRPr="00A04611">
        <w:rPr>
          <w:sz w:val="28"/>
        </w:rPr>
        <w:t>государственной охраны</w:t>
      </w:r>
    </w:p>
    <w:p w14:paraId="303E6DBC" w14:textId="77777777" w:rsidR="00A37280" w:rsidRPr="00A04611" w:rsidRDefault="00A37280" w:rsidP="00A37280">
      <w:pPr>
        <w:jc w:val="both"/>
        <w:rPr>
          <w:sz w:val="28"/>
        </w:rPr>
      </w:pPr>
      <w:r w:rsidRPr="00A04611">
        <w:rPr>
          <w:sz w:val="28"/>
        </w:rPr>
        <w:t xml:space="preserve">объектов культурного наследия </w:t>
      </w:r>
    </w:p>
    <w:p w14:paraId="66048C07" w14:textId="06BB6086" w:rsidR="00A37280" w:rsidRPr="00A04611" w:rsidRDefault="00A37280" w:rsidP="00E42532">
      <w:pPr>
        <w:tabs>
          <w:tab w:val="left" w:pos="7088"/>
          <w:tab w:val="left" w:pos="7230"/>
          <w:tab w:val="left" w:pos="7655"/>
        </w:tabs>
        <w:spacing w:after="480"/>
        <w:jc w:val="both"/>
        <w:rPr>
          <w:sz w:val="28"/>
        </w:rPr>
      </w:pPr>
      <w:r w:rsidRPr="00A04611">
        <w:rPr>
          <w:sz w:val="28"/>
        </w:rPr>
        <w:t xml:space="preserve">Кировской области                                                                  </w:t>
      </w:r>
      <w:r w:rsidR="00E42532" w:rsidRPr="00A04611">
        <w:rPr>
          <w:sz w:val="28"/>
        </w:rPr>
        <w:t xml:space="preserve">    </w:t>
      </w:r>
      <w:r w:rsidRPr="00A04611">
        <w:rPr>
          <w:sz w:val="28"/>
        </w:rPr>
        <w:t>А.Ю. Грачев</w:t>
      </w:r>
    </w:p>
    <w:p w14:paraId="6A720DBF" w14:textId="2E520632" w:rsidR="00A6359C" w:rsidRPr="00A04611" w:rsidRDefault="00CE5A74" w:rsidP="00CE5A74">
      <w:pPr>
        <w:tabs>
          <w:tab w:val="left" w:pos="7088"/>
          <w:tab w:val="left" w:pos="7230"/>
          <w:tab w:val="left" w:pos="7655"/>
        </w:tabs>
        <w:jc w:val="both"/>
        <w:rPr>
          <w:sz w:val="28"/>
        </w:rPr>
      </w:pPr>
      <w:r w:rsidRPr="00A04611">
        <w:rPr>
          <w:sz w:val="28"/>
        </w:rPr>
        <w:t>Министр строительства</w:t>
      </w:r>
    </w:p>
    <w:p w14:paraId="5A4D88F4" w14:textId="13961EBF" w:rsidR="00CE5A74" w:rsidRPr="00A04611" w:rsidRDefault="00CE5A74" w:rsidP="00CE5A74">
      <w:pPr>
        <w:tabs>
          <w:tab w:val="left" w:pos="7088"/>
          <w:tab w:val="left" w:pos="7230"/>
          <w:tab w:val="left" w:pos="7655"/>
        </w:tabs>
        <w:spacing w:after="480"/>
        <w:jc w:val="both"/>
        <w:rPr>
          <w:sz w:val="28"/>
        </w:rPr>
      </w:pPr>
      <w:r w:rsidRPr="00A04611">
        <w:rPr>
          <w:sz w:val="28"/>
        </w:rPr>
        <w:t>Кировской области                                                                      М.В. Скоков</w:t>
      </w:r>
    </w:p>
    <w:p w14:paraId="37CECB2D" w14:textId="77777777" w:rsidR="00F14C33" w:rsidRDefault="00F14C33" w:rsidP="00A37280">
      <w:pPr>
        <w:tabs>
          <w:tab w:val="left" w:pos="7371"/>
        </w:tabs>
        <w:spacing w:before="480" w:after="480"/>
        <w:jc w:val="both"/>
        <w:rPr>
          <w:sz w:val="28"/>
        </w:rPr>
      </w:pPr>
    </w:p>
    <w:p w14:paraId="577CD45D" w14:textId="30FEBE14" w:rsidR="00A37280" w:rsidRPr="00A04611" w:rsidRDefault="00A37280" w:rsidP="00A37280">
      <w:pPr>
        <w:tabs>
          <w:tab w:val="left" w:pos="7371"/>
        </w:tabs>
        <w:spacing w:before="480" w:after="480"/>
        <w:jc w:val="both"/>
        <w:rPr>
          <w:sz w:val="28"/>
        </w:rPr>
      </w:pPr>
      <w:r w:rsidRPr="00A04611">
        <w:rPr>
          <w:sz w:val="28"/>
        </w:rPr>
        <w:lastRenderedPageBreak/>
        <w:t>СОГЛАСОВАНО</w:t>
      </w:r>
    </w:p>
    <w:p w14:paraId="6AEBDC3C" w14:textId="77777777" w:rsidR="00A37280" w:rsidRPr="00A04611" w:rsidRDefault="00A37280" w:rsidP="00A37280">
      <w:pPr>
        <w:spacing w:before="480"/>
        <w:jc w:val="both"/>
        <w:rPr>
          <w:sz w:val="28"/>
        </w:rPr>
      </w:pPr>
      <w:r w:rsidRPr="00A04611">
        <w:rPr>
          <w:sz w:val="28"/>
        </w:rPr>
        <w:t xml:space="preserve">Заместитель министра, начальник </w:t>
      </w:r>
    </w:p>
    <w:p w14:paraId="756CCB93" w14:textId="77777777" w:rsidR="00A37280" w:rsidRPr="00A04611" w:rsidRDefault="00A37280" w:rsidP="00A37280">
      <w:pPr>
        <w:tabs>
          <w:tab w:val="left" w:pos="6946"/>
          <w:tab w:val="left" w:pos="7230"/>
        </w:tabs>
        <w:jc w:val="both"/>
        <w:rPr>
          <w:sz w:val="28"/>
        </w:rPr>
      </w:pPr>
      <w:r w:rsidRPr="00A04611">
        <w:rPr>
          <w:sz w:val="28"/>
        </w:rPr>
        <w:t xml:space="preserve">государственно-правового </w:t>
      </w:r>
    </w:p>
    <w:p w14:paraId="69CAC840" w14:textId="77777777" w:rsidR="00A37280" w:rsidRPr="00A04611" w:rsidRDefault="00A37280" w:rsidP="00A37280">
      <w:pPr>
        <w:tabs>
          <w:tab w:val="left" w:pos="6946"/>
          <w:tab w:val="left" w:pos="7230"/>
        </w:tabs>
        <w:jc w:val="both"/>
        <w:rPr>
          <w:sz w:val="28"/>
        </w:rPr>
      </w:pPr>
      <w:r w:rsidRPr="00A04611">
        <w:rPr>
          <w:sz w:val="28"/>
        </w:rPr>
        <w:t>управления министерства юстиции</w:t>
      </w:r>
    </w:p>
    <w:p w14:paraId="23713736" w14:textId="3F3E377F" w:rsidR="00A37280" w:rsidRPr="00A04611" w:rsidRDefault="00A37280" w:rsidP="00A37280">
      <w:pPr>
        <w:tabs>
          <w:tab w:val="left" w:pos="7230"/>
          <w:tab w:val="left" w:pos="7371"/>
        </w:tabs>
        <w:spacing w:after="720"/>
        <w:jc w:val="both"/>
        <w:rPr>
          <w:sz w:val="28"/>
        </w:rPr>
      </w:pPr>
      <w:r w:rsidRPr="00A04611">
        <w:rPr>
          <w:sz w:val="28"/>
        </w:rPr>
        <w:t xml:space="preserve">Кировской области                                                                  </w:t>
      </w:r>
      <w:r w:rsidR="00E42532" w:rsidRPr="00A04611">
        <w:rPr>
          <w:sz w:val="28"/>
        </w:rPr>
        <w:t xml:space="preserve">    </w:t>
      </w:r>
      <w:r w:rsidRPr="00A04611">
        <w:rPr>
          <w:sz w:val="28"/>
        </w:rPr>
        <w:t xml:space="preserve">С.В. </w:t>
      </w:r>
      <w:proofErr w:type="spellStart"/>
      <w:r w:rsidRPr="00A04611">
        <w:rPr>
          <w:sz w:val="28"/>
        </w:rPr>
        <w:t>Тукмачева</w:t>
      </w:r>
      <w:proofErr w:type="spellEnd"/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1843"/>
        <w:gridCol w:w="7371"/>
      </w:tblGrid>
      <w:tr w:rsidR="00A37280" w:rsidRPr="00A04611" w14:paraId="52C7A290" w14:textId="77777777" w:rsidTr="00492289">
        <w:tc>
          <w:tcPr>
            <w:tcW w:w="1843" w:type="dxa"/>
          </w:tcPr>
          <w:p w14:paraId="495FE50A" w14:textId="77777777" w:rsidR="00A37280" w:rsidRPr="00A04611" w:rsidRDefault="00A37280" w:rsidP="00A37280">
            <w:pPr>
              <w:tabs>
                <w:tab w:val="left" w:pos="-108"/>
                <w:tab w:val="left" w:pos="1701"/>
              </w:tabs>
              <w:ind w:left="-108"/>
              <w:jc w:val="both"/>
              <w:rPr>
                <w:sz w:val="28"/>
                <w:szCs w:val="28"/>
              </w:rPr>
            </w:pPr>
            <w:r w:rsidRPr="00A04611">
              <w:rPr>
                <w:sz w:val="28"/>
              </w:rPr>
              <w:t>Разослать:</w:t>
            </w:r>
          </w:p>
        </w:tc>
        <w:tc>
          <w:tcPr>
            <w:tcW w:w="7371" w:type="dxa"/>
          </w:tcPr>
          <w:p w14:paraId="7EE282FA" w14:textId="77777777" w:rsidR="00A37280" w:rsidRPr="00A04611" w:rsidRDefault="00A37280" w:rsidP="00A37280">
            <w:pPr>
              <w:tabs>
                <w:tab w:val="left" w:pos="0"/>
                <w:tab w:val="left" w:pos="1701"/>
              </w:tabs>
              <w:ind w:right="-109"/>
              <w:jc w:val="both"/>
              <w:rPr>
                <w:sz w:val="28"/>
                <w:szCs w:val="28"/>
              </w:rPr>
            </w:pPr>
            <w:r w:rsidRPr="00A04611">
              <w:rPr>
                <w:sz w:val="28"/>
                <w:szCs w:val="28"/>
              </w:rPr>
              <w:t>вице-губернатору Кировской области Лучинину А.Н., управлению государственной охраны объектов культурного наследия Кировской области, управлению массовых коммуникаций Кировской области, министерству юстиции Кировской области, министерству строительства Кировской области, ООО «</w:t>
            </w:r>
            <w:proofErr w:type="spellStart"/>
            <w:r w:rsidRPr="00A04611">
              <w:rPr>
                <w:sz w:val="28"/>
                <w:szCs w:val="28"/>
              </w:rPr>
              <w:t>КонсультантКиров</w:t>
            </w:r>
            <w:proofErr w:type="spellEnd"/>
            <w:r w:rsidRPr="00A04611">
              <w:rPr>
                <w:sz w:val="28"/>
                <w:szCs w:val="28"/>
              </w:rPr>
              <w:t>», ООО «Гарант-Сервис», прокуратуре Кировской области, Центру специальной связи и информации Федеральной службы охраны Российской Федерации в Кировской области, Контрольно-счетной палате Кировской области, Законодательному Собранию Кировской области, Управлению Министерства юстиции Российской Федерации по Кировской области.</w:t>
            </w:r>
          </w:p>
        </w:tc>
      </w:tr>
    </w:tbl>
    <w:p w14:paraId="4FB43DF6" w14:textId="23BFB299" w:rsidR="00A37280" w:rsidRPr="00A04611" w:rsidRDefault="00A37280" w:rsidP="004745C5">
      <w:pPr>
        <w:spacing w:before="720"/>
        <w:jc w:val="both"/>
        <w:rPr>
          <w:sz w:val="28"/>
          <w:szCs w:val="28"/>
          <w:shd w:val="clear" w:color="auto" w:fill="FFFFFF"/>
        </w:rPr>
      </w:pPr>
      <w:r w:rsidRPr="00A04611">
        <w:rPr>
          <w:sz w:val="28"/>
          <w:szCs w:val="28"/>
        </w:rPr>
        <w:t>Подлежит опубликованию на официальном информационном сайте Правительства Кировской области, на «О</w:t>
      </w:r>
      <w:r w:rsidRPr="00A04611">
        <w:rPr>
          <w:sz w:val="28"/>
          <w:szCs w:val="28"/>
          <w:shd w:val="clear" w:color="auto" w:fill="FFFFFF"/>
        </w:rPr>
        <w:t>фициальном интернет-портале правовой информации» (http://</w:t>
      </w:r>
      <w:r w:rsidRPr="00A04611">
        <w:rPr>
          <w:sz w:val="28"/>
          <w:szCs w:val="28"/>
          <w:shd w:val="clear" w:color="auto" w:fill="FFFFFF"/>
          <w:lang w:val="en-US"/>
        </w:rPr>
        <w:t>www</w:t>
      </w:r>
      <w:r w:rsidRPr="00A04611">
        <w:rPr>
          <w:sz w:val="28"/>
          <w:szCs w:val="28"/>
          <w:shd w:val="clear" w:color="auto" w:fill="FFFFFF"/>
        </w:rPr>
        <w:t>.pravo.gov.ru).</w:t>
      </w:r>
    </w:p>
    <w:p w14:paraId="50B9E36D" w14:textId="17486D0D" w:rsidR="00A37280" w:rsidRPr="00A04611" w:rsidRDefault="00A37280" w:rsidP="00A04611">
      <w:pPr>
        <w:spacing w:before="720" w:line="360" w:lineRule="auto"/>
        <w:jc w:val="both"/>
        <w:rPr>
          <w:sz w:val="28"/>
          <w:szCs w:val="28"/>
        </w:rPr>
      </w:pPr>
      <w:r w:rsidRPr="00A04611">
        <w:rPr>
          <w:sz w:val="28"/>
        </w:rPr>
        <w:t>Правовая экспертиза проведена:</w:t>
      </w:r>
    </w:p>
    <w:p w14:paraId="0656BD5E" w14:textId="77777777" w:rsidR="00A37280" w:rsidRPr="00A04611" w:rsidRDefault="00A37280" w:rsidP="004745C5">
      <w:pPr>
        <w:spacing w:line="360" w:lineRule="auto"/>
        <w:jc w:val="both"/>
        <w:rPr>
          <w:sz w:val="28"/>
        </w:rPr>
      </w:pPr>
      <w:r w:rsidRPr="00A04611">
        <w:rPr>
          <w:sz w:val="28"/>
        </w:rPr>
        <w:t xml:space="preserve">предварительная </w:t>
      </w:r>
    </w:p>
    <w:p w14:paraId="48AB80C9" w14:textId="77777777" w:rsidR="00A37280" w:rsidRPr="00A04611" w:rsidRDefault="00A37280" w:rsidP="004745C5">
      <w:pPr>
        <w:spacing w:line="360" w:lineRule="auto"/>
        <w:jc w:val="both"/>
        <w:rPr>
          <w:sz w:val="28"/>
        </w:rPr>
      </w:pPr>
      <w:r w:rsidRPr="00A04611">
        <w:rPr>
          <w:sz w:val="28"/>
        </w:rPr>
        <w:t>заключительная</w:t>
      </w:r>
    </w:p>
    <w:p w14:paraId="76787D5A" w14:textId="77777777" w:rsidR="00A37280" w:rsidRPr="00A04611" w:rsidRDefault="00A37280" w:rsidP="00A04611">
      <w:pPr>
        <w:spacing w:before="720" w:line="360" w:lineRule="auto"/>
        <w:jc w:val="both"/>
        <w:rPr>
          <w:sz w:val="28"/>
        </w:rPr>
      </w:pPr>
      <w:r w:rsidRPr="00A04611">
        <w:rPr>
          <w:sz w:val="28"/>
        </w:rPr>
        <w:t>Лингвистическая экспертиза проведена:</w:t>
      </w:r>
    </w:p>
    <w:p w14:paraId="076DD9D7" w14:textId="77777777" w:rsidR="00A37280" w:rsidRPr="00A04611" w:rsidRDefault="00A37280" w:rsidP="004745C5">
      <w:pPr>
        <w:spacing w:line="360" w:lineRule="auto"/>
        <w:jc w:val="both"/>
        <w:rPr>
          <w:sz w:val="28"/>
        </w:rPr>
      </w:pPr>
      <w:r w:rsidRPr="00A04611">
        <w:rPr>
          <w:sz w:val="28"/>
        </w:rPr>
        <w:t>предварительная</w:t>
      </w:r>
    </w:p>
    <w:p w14:paraId="1C4AAF33" w14:textId="77777777" w:rsidR="00A37280" w:rsidRPr="00A04611" w:rsidRDefault="00A37280" w:rsidP="004745C5">
      <w:pPr>
        <w:spacing w:line="360" w:lineRule="auto"/>
        <w:jc w:val="both"/>
        <w:rPr>
          <w:sz w:val="28"/>
        </w:rPr>
      </w:pPr>
      <w:r w:rsidRPr="00A04611">
        <w:rPr>
          <w:sz w:val="28"/>
        </w:rPr>
        <w:t>заключительная</w:t>
      </w:r>
    </w:p>
    <w:p w14:paraId="783003CD" w14:textId="77777777" w:rsidR="00A37280" w:rsidRPr="00A04611" w:rsidRDefault="00A37280" w:rsidP="00A37280">
      <w:pPr>
        <w:jc w:val="both"/>
        <w:rPr>
          <w:sz w:val="24"/>
          <w:szCs w:val="24"/>
        </w:rPr>
      </w:pPr>
    </w:p>
    <w:p w14:paraId="3A41E3DE" w14:textId="77777777" w:rsidR="00A04611" w:rsidRPr="00A04611" w:rsidRDefault="00A04611" w:rsidP="00A37280">
      <w:pPr>
        <w:jc w:val="both"/>
        <w:rPr>
          <w:sz w:val="24"/>
          <w:szCs w:val="24"/>
        </w:rPr>
      </w:pPr>
    </w:p>
    <w:p w14:paraId="7E3AC21A" w14:textId="77777777" w:rsidR="005A67D9" w:rsidRDefault="005A67D9" w:rsidP="00A37280">
      <w:pPr>
        <w:jc w:val="both"/>
        <w:rPr>
          <w:sz w:val="24"/>
          <w:szCs w:val="24"/>
        </w:rPr>
      </w:pPr>
    </w:p>
    <w:p w14:paraId="554F54D3" w14:textId="77777777" w:rsidR="004745C5" w:rsidRPr="00A04611" w:rsidRDefault="004745C5" w:rsidP="00A37280">
      <w:pPr>
        <w:jc w:val="both"/>
        <w:rPr>
          <w:sz w:val="24"/>
          <w:szCs w:val="24"/>
        </w:rPr>
      </w:pPr>
    </w:p>
    <w:p w14:paraId="7E945BC1" w14:textId="77777777" w:rsidR="00A37280" w:rsidRPr="00A04611" w:rsidRDefault="00A37280" w:rsidP="00A37280">
      <w:pPr>
        <w:jc w:val="both"/>
        <w:rPr>
          <w:sz w:val="24"/>
          <w:szCs w:val="24"/>
        </w:rPr>
      </w:pPr>
      <w:r w:rsidRPr="00A04611">
        <w:rPr>
          <w:sz w:val="24"/>
          <w:szCs w:val="24"/>
        </w:rPr>
        <w:t>Зыкина Татьяна Юрьевна                                                                             Номер проекта</w:t>
      </w:r>
    </w:p>
    <w:p w14:paraId="00F7C4E6" w14:textId="1B385370" w:rsidR="00DD10C2" w:rsidRPr="00505785" w:rsidRDefault="00A37280" w:rsidP="00505785">
      <w:pPr>
        <w:rPr>
          <w:sz w:val="24"/>
          <w:szCs w:val="24"/>
        </w:rPr>
      </w:pPr>
      <w:r w:rsidRPr="00A04611">
        <w:rPr>
          <w:sz w:val="24"/>
          <w:szCs w:val="24"/>
        </w:rPr>
        <w:t>27-27-41 (доб. 4103)                                                                                           3075/2025</w:t>
      </w:r>
    </w:p>
    <w:sectPr w:rsidR="00DD10C2" w:rsidRPr="00505785" w:rsidSect="00924121">
      <w:headerReference w:type="even" r:id="rId8"/>
      <w:headerReference w:type="default" r:id="rId9"/>
      <w:headerReference w:type="first" r:id="rId10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D68F4" w14:textId="77777777" w:rsidR="004F277A" w:rsidRDefault="004F277A">
      <w:pPr>
        <w:pStyle w:val="10"/>
      </w:pPr>
      <w:r>
        <w:separator/>
      </w:r>
    </w:p>
  </w:endnote>
  <w:endnote w:type="continuationSeparator" w:id="0">
    <w:p w14:paraId="6C507BE3" w14:textId="77777777" w:rsidR="004F277A" w:rsidRDefault="004F277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B4F0B" w14:textId="77777777" w:rsidR="004F277A" w:rsidRDefault="004F277A">
      <w:pPr>
        <w:pStyle w:val="10"/>
      </w:pPr>
      <w:r>
        <w:separator/>
      </w:r>
    </w:p>
  </w:footnote>
  <w:footnote w:type="continuationSeparator" w:id="0">
    <w:p w14:paraId="5BA07826" w14:textId="77777777" w:rsidR="004F277A" w:rsidRDefault="004F277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ADDE" w14:textId="77777777" w:rsidR="00A31916" w:rsidRDefault="00A31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F94E55B" w14:textId="77777777" w:rsidR="00A31916" w:rsidRDefault="00A319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0D7A" w14:textId="77777777" w:rsidR="00A31916" w:rsidRPr="00E01A64" w:rsidRDefault="00A3191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01A64">
      <w:rPr>
        <w:rStyle w:val="a5"/>
        <w:sz w:val="28"/>
        <w:szCs w:val="28"/>
      </w:rPr>
      <w:fldChar w:fldCharType="begin"/>
    </w:r>
    <w:r w:rsidRPr="00E01A64">
      <w:rPr>
        <w:rStyle w:val="a5"/>
        <w:sz w:val="28"/>
        <w:szCs w:val="28"/>
      </w:rPr>
      <w:instrText xml:space="preserve">PAGE  </w:instrText>
    </w:r>
    <w:r w:rsidRPr="00E01A64">
      <w:rPr>
        <w:rStyle w:val="a5"/>
        <w:sz w:val="28"/>
        <w:szCs w:val="28"/>
      </w:rPr>
      <w:fldChar w:fldCharType="separate"/>
    </w:r>
    <w:r w:rsidR="00A37280">
      <w:rPr>
        <w:rStyle w:val="a5"/>
        <w:noProof/>
        <w:sz w:val="28"/>
        <w:szCs w:val="28"/>
      </w:rPr>
      <w:t>7</w:t>
    </w:r>
    <w:r w:rsidRPr="00E01A64">
      <w:rPr>
        <w:rStyle w:val="a5"/>
        <w:sz w:val="28"/>
        <w:szCs w:val="28"/>
      </w:rPr>
      <w:fldChar w:fldCharType="end"/>
    </w:r>
  </w:p>
  <w:p w14:paraId="0F52E7FA" w14:textId="77777777" w:rsidR="00A31916" w:rsidRDefault="00A319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601D" w14:textId="77777777" w:rsidR="00A31916" w:rsidRDefault="00985CD3">
    <w:pPr>
      <w:pStyle w:val="a3"/>
      <w:jc w:val="center"/>
    </w:pPr>
    <w:r>
      <w:rPr>
        <w:noProof/>
      </w:rPr>
      <w:drawing>
        <wp:inline distT="0" distB="0" distL="0" distR="0" wp14:anchorId="0AFE4090" wp14:editId="56FF980C">
          <wp:extent cx="476250" cy="600075"/>
          <wp:effectExtent l="19050" t="0" r="0" b="0"/>
          <wp:docPr id="797145636" name="Рисунок 797145636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DD9"/>
    <w:multiLevelType w:val="multilevel"/>
    <w:tmpl w:val="BD1203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1" w15:restartNumberingAfterBreak="0">
    <w:nsid w:val="1ABF4BFF"/>
    <w:multiLevelType w:val="multilevel"/>
    <w:tmpl w:val="7E1458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2" w15:restartNumberingAfterBreak="0">
    <w:nsid w:val="3ED815C3"/>
    <w:multiLevelType w:val="multilevel"/>
    <w:tmpl w:val="06262B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2160"/>
      </w:pPr>
      <w:rPr>
        <w:rFonts w:hint="default"/>
      </w:rPr>
    </w:lvl>
  </w:abstractNum>
  <w:abstractNum w:abstractNumId="3" w15:restartNumberingAfterBreak="0">
    <w:nsid w:val="43AE2409"/>
    <w:multiLevelType w:val="multilevel"/>
    <w:tmpl w:val="50203B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4AA737DD"/>
    <w:multiLevelType w:val="multilevel"/>
    <w:tmpl w:val="B0065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51996858">
    <w:abstractNumId w:val="5"/>
  </w:num>
  <w:num w:numId="2" w16cid:durableId="273442088">
    <w:abstractNumId w:val="4"/>
  </w:num>
  <w:num w:numId="3" w16cid:durableId="2020279622">
    <w:abstractNumId w:val="2"/>
  </w:num>
  <w:num w:numId="4" w16cid:durableId="871647942">
    <w:abstractNumId w:val="0"/>
  </w:num>
  <w:num w:numId="5" w16cid:durableId="312561438">
    <w:abstractNumId w:val="1"/>
  </w:num>
  <w:num w:numId="6" w16cid:durableId="671029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EDD"/>
    <w:rsid w:val="00002A28"/>
    <w:rsid w:val="00003C4F"/>
    <w:rsid w:val="0000554B"/>
    <w:rsid w:val="0000592F"/>
    <w:rsid w:val="000128A5"/>
    <w:rsid w:val="000168B7"/>
    <w:rsid w:val="00017913"/>
    <w:rsid w:val="00022084"/>
    <w:rsid w:val="0002551A"/>
    <w:rsid w:val="00031E2D"/>
    <w:rsid w:val="00037E4C"/>
    <w:rsid w:val="00044976"/>
    <w:rsid w:val="000500C2"/>
    <w:rsid w:val="00050CB6"/>
    <w:rsid w:val="00054745"/>
    <w:rsid w:val="00056E9F"/>
    <w:rsid w:val="00066CB3"/>
    <w:rsid w:val="000711EF"/>
    <w:rsid w:val="00072556"/>
    <w:rsid w:val="000862FC"/>
    <w:rsid w:val="00090847"/>
    <w:rsid w:val="00091CB7"/>
    <w:rsid w:val="000964BA"/>
    <w:rsid w:val="000A0550"/>
    <w:rsid w:val="000A1101"/>
    <w:rsid w:val="000A4B8A"/>
    <w:rsid w:val="000A71B5"/>
    <w:rsid w:val="000B0961"/>
    <w:rsid w:val="000B29F1"/>
    <w:rsid w:val="000B5DF2"/>
    <w:rsid w:val="000C05F0"/>
    <w:rsid w:val="000C5C75"/>
    <w:rsid w:val="000C63C4"/>
    <w:rsid w:val="000D1AAC"/>
    <w:rsid w:val="000D1FDA"/>
    <w:rsid w:val="000D29C3"/>
    <w:rsid w:val="000D515C"/>
    <w:rsid w:val="000D527C"/>
    <w:rsid w:val="000D5F9E"/>
    <w:rsid w:val="000E3D9A"/>
    <w:rsid w:val="000E7621"/>
    <w:rsid w:val="000F31A4"/>
    <w:rsid w:val="000F36A1"/>
    <w:rsid w:val="000F6B42"/>
    <w:rsid w:val="000F74EC"/>
    <w:rsid w:val="001045A7"/>
    <w:rsid w:val="001054A0"/>
    <w:rsid w:val="00112489"/>
    <w:rsid w:val="00134A70"/>
    <w:rsid w:val="00135972"/>
    <w:rsid w:val="00145F2F"/>
    <w:rsid w:val="00150A56"/>
    <w:rsid w:val="00162078"/>
    <w:rsid w:val="00163F34"/>
    <w:rsid w:val="0016424B"/>
    <w:rsid w:val="0017072F"/>
    <w:rsid w:val="00172F98"/>
    <w:rsid w:val="001847C0"/>
    <w:rsid w:val="00184CDB"/>
    <w:rsid w:val="00185068"/>
    <w:rsid w:val="00197A0E"/>
    <w:rsid w:val="001A4F49"/>
    <w:rsid w:val="001B1757"/>
    <w:rsid w:val="001B4529"/>
    <w:rsid w:val="001C2CAD"/>
    <w:rsid w:val="001C5799"/>
    <w:rsid w:val="001D45E5"/>
    <w:rsid w:val="001D7750"/>
    <w:rsid w:val="001E6692"/>
    <w:rsid w:val="001E772B"/>
    <w:rsid w:val="001F11FC"/>
    <w:rsid w:val="001F4F65"/>
    <w:rsid w:val="00200C94"/>
    <w:rsid w:val="00202E2F"/>
    <w:rsid w:val="002034AE"/>
    <w:rsid w:val="00204F57"/>
    <w:rsid w:val="002051C1"/>
    <w:rsid w:val="0022262C"/>
    <w:rsid w:val="002238AA"/>
    <w:rsid w:val="00231A5A"/>
    <w:rsid w:val="002355D1"/>
    <w:rsid w:val="002372C7"/>
    <w:rsid w:val="002448D6"/>
    <w:rsid w:val="002463C9"/>
    <w:rsid w:val="00246A12"/>
    <w:rsid w:val="002476C3"/>
    <w:rsid w:val="002508B8"/>
    <w:rsid w:val="00254B3F"/>
    <w:rsid w:val="0026287D"/>
    <w:rsid w:val="002744AE"/>
    <w:rsid w:val="00275630"/>
    <w:rsid w:val="00275D81"/>
    <w:rsid w:val="00280DE0"/>
    <w:rsid w:val="00285FC8"/>
    <w:rsid w:val="0028673E"/>
    <w:rsid w:val="0029033C"/>
    <w:rsid w:val="00293439"/>
    <w:rsid w:val="002950E9"/>
    <w:rsid w:val="00296430"/>
    <w:rsid w:val="002A2109"/>
    <w:rsid w:val="002A3D8A"/>
    <w:rsid w:val="002A6CCA"/>
    <w:rsid w:val="002B4122"/>
    <w:rsid w:val="002C35C9"/>
    <w:rsid w:val="002C40CE"/>
    <w:rsid w:val="002C5146"/>
    <w:rsid w:val="002C6878"/>
    <w:rsid w:val="002C6C48"/>
    <w:rsid w:val="002F1038"/>
    <w:rsid w:val="002F34F3"/>
    <w:rsid w:val="003027E4"/>
    <w:rsid w:val="00304FBB"/>
    <w:rsid w:val="00312C77"/>
    <w:rsid w:val="003260C1"/>
    <w:rsid w:val="00327176"/>
    <w:rsid w:val="003301CB"/>
    <w:rsid w:val="00332E32"/>
    <w:rsid w:val="00335D56"/>
    <w:rsid w:val="00344FA5"/>
    <w:rsid w:val="00344FD3"/>
    <w:rsid w:val="0035198C"/>
    <w:rsid w:val="00353C54"/>
    <w:rsid w:val="003548C7"/>
    <w:rsid w:val="00354D65"/>
    <w:rsid w:val="003553A3"/>
    <w:rsid w:val="00356EC3"/>
    <w:rsid w:val="003645E2"/>
    <w:rsid w:val="00367408"/>
    <w:rsid w:val="00377F9C"/>
    <w:rsid w:val="003835A9"/>
    <w:rsid w:val="00387F28"/>
    <w:rsid w:val="003938FF"/>
    <w:rsid w:val="0039664E"/>
    <w:rsid w:val="003A6AE5"/>
    <w:rsid w:val="003B2CD2"/>
    <w:rsid w:val="003B3F0A"/>
    <w:rsid w:val="003B5B13"/>
    <w:rsid w:val="003B6AD2"/>
    <w:rsid w:val="003C0CE5"/>
    <w:rsid w:val="003C5271"/>
    <w:rsid w:val="003C57AB"/>
    <w:rsid w:val="003D1F6E"/>
    <w:rsid w:val="003D4662"/>
    <w:rsid w:val="003D5505"/>
    <w:rsid w:val="003D58D9"/>
    <w:rsid w:val="003D6658"/>
    <w:rsid w:val="003D6EB2"/>
    <w:rsid w:val="003D77AF"/>
    <w:rsid w:val="003E1CF0"/>
    <w:rsid w:val="003E7BB1"/>
    <w:rsid w:val="003F0E19"/>
    <w:rsid w:val="003F2ACE"/>
    <w:rsid w:val="003F5EE4"/>
    <w:rsid w:val="00400DCF"/>
    <w:rsid w:val="004013CF"/>
    <w:rsid w:val="004028EF"/>
    <w:rsid w:val="00407541"/>
    <w:rsid w:val="00424BF8"/>
    <w:rsid w:val="00426672"/>
    <w:rsid w:val="00440EBF"/>
    <w:rsid w:val="00442551"/>
    <w:rsid w:val="00444040"/>
    <w:rsid w:val="00451D80"/>
    <w:rsid w:val="00470C22"/>
    <w:rsid w:val="004745C5"/>
    <w:rsid w:val="00477C05"/>
    <w:rsid w:val="0048207A"/>
    <w:rsid w:val="00484CAE"/>
    <w:rsid w:val="00485105"/>
    <w:rsid w:val="004853E8"/>
    <w:rsid w:val="004917C8"/>
    <w:rsid w:val="004A3B6F"/>
    <w:rsid w:val="004C08D7"/>
    <w:rsid w:val="004C411A"/>
    <w:rsid w:val="004C4800"/>
    <w:rsid w:val="004D7AE0"/>
    <w:rsid w:val="004F0F58"/>
    <w:rsid w:val="004F277A"/>
    <w:rsid w:val="004F3CB8"/>
    <w:rsid w:val="004F41AA"/>
    <w:rsid w:val="00500004"/>
    <w:rsid w:val="00503B6B"/>
    <w:rsid w:val="005048F3"/>
    <w:rsid w:val="00505785"/>
    <w:rsid w:val="0050642C"/>
    <w:rsid w:val="00510C8A"/>
    <w:rsid w:val="00513382"/>
    <w:rsid w:val="005144EC"/>
    <w:rsid w:val="00515E74"/>
    <w:rsid w:val="00523225"/>
    <w:rsid w:val="00524A06"/>
    <w:rsid w:val="00525319"/>
    <w:rsid w:val="00525B60"/>
    <w:rsid w:val="00530103"/>
    <w:rsid w:val="00532BD8"/>
    <w:rsid w:val="00533691"/>
    <w:rsid w:val="00536F56"/>
    <w:rsid w:val="0054057D"/>
    <w:rsid w:val="00540BDF"/>
    <w:rsid w:val="00540CD8"/>
    <w:rsid w:val="00542212"/>
    <w:rsid w:val="00551148"/>
    <w:rsid w:val="005644F2"/>
    <w:rsid w:val="00570008"/>
    <w:rsid w:val="005718F7"/>
    <w:rsid w:val="0058159F"/>
    <w:rsid w:val="005819B8"/>
    <w:rsid w:val="00585C77"/>
    <w:rsid w:val="00592A6F"/>
    <w:rsid w:val="005938F6"/>
    <w:rsid w:val="005975CD"/>
    <w:rsid w:val="005A4084"/>
    <w:rsid w:val="005A4F48"/>
    <w:rsid w:val="005A67D9"/>
    <w:rsid w:val="005B2A52"/>
    <w:rsid w:val="005B3EBC"/>
    <w:rsid w:val="005C7510"/>
    <w:rsid w:val="005C754B"/>
    <w:rsid w:val="005D6593"/>
    <w:rsid w:val="005D7C87"/>
    <w:rsid w:val="005E643F"/>
    <w:rsid w:val="005F0182"/>
    <w:rsid w:val="005F30C8"/>
    <w:rsid w:val="005F7C68"/>
    <w:rsid w:val="006059B3"/>
    <w:rsid w:val="00610E11"/>
    <w:rsid w:val="00611324"/>
    <w:rsid w:val="00621CA8"/>
    <w:rsid w:val="006266EB"/>
    <w:rsid w:val="00637CEA"/>
    <w:rsid w:val="006405DB"/>
    <w:rsid w:val="006452EA"/>
    <w:rsid w:val="00645A85"/>
    <w:rsid w:val="00646DE8"/>
    <w:rsid w:val="006641BC"/>
    <w:rsid w:val="00666B64"/>
    <w:rsid w:val="00670D28"/>
    <w:rsid w:val="0067202A"/>
    <w:rsid w:val="006721DF"/>
    <w:rsid w:val="00675CA5"/>
    <w:rsid w:val="00680C0A"/>
    <w:rsid w:val="00685F82"/>
    <w:rsid w:val="00686E3F"/>
    <w:rsid w:val="006900D6"/>
    <w:rsid w:val="006A1A62"/>
    <w:rsid w:val="006A263F"/>
    <w:rsid w:val="006A4717"/>
    <w:rsid w:val="006B06D8"/>
    <w:rsid w:val="006B2C63"/>
    <w:rsid w:val="006B5D8C"/>
    <w:rsid w:val="006B6045"/>
    <w:rsid w:val="006B7B41"/>
    <w:rsid w:val="006C28BC"/>
    <w:rsid w:val="006E3749"/>
    <w:rsid w:val="006E49C6"/>
    <w:rsid w:val="006E5413"/>
    <w:rsid w:val="006E6FAA"/>
    <w:rsid w:val="006F1B24"/>
    <w:rsid w:val="006F7C8D"/>
    <w:rsid w:val="007014C9"/>
    <w:rsid w:val="00704D2F"/>
    <w:rsid w:val="00706808"/>
    <w:rsid w:val="00710B03"/>
    <w:rsid w:val="00713D7F"/>
    <w:rsid w:val="0071683B"/>
    <w:rsid w:val="00731E50"/>
    <w:rsid w:val="00745B76"/>
    <w:rsid w:val="007524BC"/>
    <w:rsid w:val="0075307A"/>
    <w:rsid w:val="0075411F"/>
    <w:rsid w:val="00757714"/>
    <w:rsid w:val="00757900"/>
    <w:rsid w:val="00760CB4"/>
    <w:rsid w:val="00760DF3"/>
    <w:rsid w:val="007630D6"/>
    <w:rsid w:val="007671AA"/>
    <w:rsid w:val="0078015C"/>
    <w:rsid w:val="00780447"/>
    <w:rsid w:val="00780DDD"/>
    <w:rsid w:val="00786890"/>
    <w:rsid w:val="0079212A"/>
    <w:rsid w:val="007A1A58"/>
    <w:rsid w:val="007B3EE2"/>
    <w:rsid w:val="007B4FB6"/>
    <w:rsid w:val="007B5020"/>
    <w:rsid w:val="007B6AA0"/>
    <w:rsid w:val="007C2EF0"/>
    <w:rsid w:val="007C3BFD"/>
    <w:rsid w:val="007C6F90"/>
    <w:rsid w:val="007C76F8"/>
    <w:rsid w:val="007D6170"/>
    <w:rsid w:val="007E3D92"/>
    <w:rsid w:val="007E4DCD"/>
    <w:rsid w:val="007F0B7C"/>
    <w:rsid w:val="007F72E7"/>
    <w:rsid w:val="00802805"/>
    <w:rsid w:val="0080755F"/>
    <w:rsid w:val="00814B31"/>
    <w:rsid w:val="0081602D"/>
    <w:rsid w:val="008166FF"/>
    <w:rsid w:val="00817632"/>
    <w:rsid w:val="00820176"/>
    <w:rsid w:val="00823ED5"/>
    <w:rsid w:val="0083133D"/>
    <w:rsid w:val="00832189"/>
    <w:rsid w:val="00833A10"/>
    <w:rsid w:val="0083690A"/>
    <w:rsid w:val="008412CB"/>
    <w:rsid w:val="00853237"/>
    <w:rsid w:val="00854145"/>
    <w:rsid w:val="00857460"/>
    <w:rsid w:val="0085766C"/>
    <w:rsid w:val="0086256A"/>
    <w:rsid w:val="00862E46"/>
    <w:rsid w:val="00863D32"/>
    <w:rsid w:val="00867D55"/>
    <w:rsid w:val="00883D48"/>
    <w:rsid w:val="008854C9"/>
    <w:rsid w:val="00891C19"/>
    <w:rsid w:val="008A62DF"/>
    <w:rsid w:val="008B02F4"/>
    <w:rsid w:val="008C00CB"/>
    <w:rsid w:val="008C1339"/>
    <w:rsid w:val="008C37F9"/>
    <w:rsid w:val="008C41FD"/>
    <w:rsid w:val="008C5EE3"/>
    <w:rsid w:val="008D3F22"/>
    <w:rsid w:val="008D6331"/>
    <w:rsid w:val="008E05FC"/>
    <w:rsid w:val="008F14BA"/>
    <w:rsid w:val="008F4EDD"/>
    <w:rsid w:val="00904F73"/>
    <w:rsid w:val="009055BC"/>
    <w:rsid w:val="00905C5D"/>
    <w:rsid w:val="00905EBA"/>
    <w:rsid w:val="00911043"/>
    <w:rsid w:val="00914C02"/>
    <w:rsid w:val="00914DC9"/>
    <w:rsid w:val="00916E49"/>
    <w:rsid w:val="00920494"/>
    <w:rsid w:val="00924121"/>
    <w:rsid w:val="00925509"/>
    <w:rsid w:val="00926725"/>
    <w:rsid w:val="0093012F"/>
    <w:rsid w:val="0093056C"/>
    <w:rsid w:val="00932A15"/>
    <w:rsid w:val="00935FEC"/>
    <w:rsid w:val="009371D6"/>
    <w:rsid w:val="009411F8"/>
    <w:rsid w:val="009426B4"/>
    <w:rsid w:val="009464B2"/>
    <w:rsid w:val="00947671"/>
    <w:rsid w:val="00950FB2"/>
    <w:rsid w:val="009510B9"/>
    <w:rsid w:val="00952F62"/>
    <w:rsid w:val="009613F5"/>
    <w:rsid w:val="00966577"/>
    <w:rsid w:val="00966724"/>
    <w:rsid w:val="00973C5F"/>
    <w:rsid w:val="00981A13"/>
    <w:rsid w:val="00982A55"/>
    <w:rsid w:val="00983123"/>
    <w:rsid w:val="009839A4"/>
    <w:rsid w:val="00985CD3"/>
    <w:rsid w:val="00985DF5"/>
    <w:rsid w:val="00986B75"/>
    <w:rsid w:val="0099164A"/>
    <w:rsid w:val="00996E69"/>
    <w:rsid w:val="00996EA8"/>
    <w:rsid w:val="009A4DE6"/>
    <w:rsid w:val="009A5407"/>
    <w:rsid w:val="009B6DF4"/>
    <w:rsid w:val="009C02C2"/>
    <w:rsid w:val="009C3F85"/>
    <w:rsid w:val="009C6959"/>
    <w:rsid w:val="009D10D8"/>
    <w:rsid w:val="009D4FD3"/>
    <w:rsid w:val="009D6FBB"/>
    <w:rsid w:val="009E3B45"/>
    <w:rsid w:val="009E7B16"/>
    <w:rsid w:val="009F183B"/>
    <w:rsid w:val="009F44EE"/>
    <w:rsid w:val="00A01255"/>
    <w:rsid w:val="00A036DF"/>
    <w:rsid w:val="00A04611"/>
    <w:rsid w:val="00A06211"/>
    <w:rsid w:val="00A105C8"/>
    <w:rsid w:val="00A15BAE"/>
    <w:rsid w:val="00A212ED"/>
    <w:rsid w:val="00A21675"/>
    <w:rsid w:val="00A2644F"/>
    <w:rsid w:val="00A309FF"/>
    <w:rsid w:val="00A31916"/>
    <w:rsid w:val="00A37280"/>
    <w:rsid w:val="00A37641"/>
    <w:rsid w:val="00A3797E"/>
    <w:rsid w:val="00A40369"/>
    <w:rsid w:val="00A40D06"/>
    <w:rsid w:val="00A41A18"/>
    <w:rsid w:val="00A43C8B"/>
    <w:rsid w:val="00A44764"/>
    <w:rsid w:val="00A4511D"/>
    <w:rsid w:val="00A46897"/>
    <w:rsid w:val="00A507BD"/>
    <w:rsid w:val="00A576C8"/>
    <w:rsid w:val="00A60E47"/>
    <w:rsid w:val="00A62EF0"/>
    <w:rsid w:val="00A6359C"/>
    <w:rsid w:val="00A650CE"/>
    <w:rsid w:val="00A66962"/>
    <w:rsid w:val="00A67870"/>
    <w:rsid w:val="00A70BBB"/>
    <w:rsid w:val="00A71C0B"/>
    <w:rsid w:val="00A757EF"/>
    <w:rsid w:val="00A7606D"/>
    <w:rsid w:val="00A80FDD"/>
    <w:rsid w:val="00A833A2"/>
    <w:rsid w:val="00A85A4B"/>
    <w:rsid w:val="00A926A8"/>
    <w:rsid w:val="00A97081"/>
    <w:rsid w:val="00A9710E"/>
    <w:rsid w:val="00A97624"/>
    <w:rsid w:val="00A97BA0"/>
    <w:rsid w:val="00AA09F9"/>
    <w:rsid w:val="00AA37C9"/>
    <w:rsid w:val="00AA4218"/>
    <w:rsid w:val="00AA43F5"/>
    <w:rsid w:val="00AA69D4"/>
    <w:rsid w:val="00AA6B22"/>
    <w:rsid w:val="00AA7F36"/>
    <w:rsid w:val="00AB20BD"/>
    <w:rsid w:val="00AB4ACF"/>
    <w:rsid w:val="00AB5B75"/>
    <w:rsid w:val="00AD10E6"/>
    <w:rsid w:val="00AD2455"/>
    <w:rsid w:val="00AE1206"/>
    <w:rsid w:val="00AE36EF"/>
    <w:rsid w:val="00AE72F3"/>
    <w:rsid w:val="00AF1386"/>
    <w:rsid w:val="00AF2537"/>
    <w:rsid w:val="00AF3296"/>
    <w:rsid w:val="00AF3963"/>
    <w:rsid w:val="00B00C9D"/>
    <w:rsid w:val="00B0364E"/>
    <w:rsid w:val="00B07668"/>
    <w:rsid w:val="00B159DB"/>
    <w:rsid w:val="00B176A3"/>
    <w:rsid w:val="00B177A3"/>
    <w:rsid w:val="00B223E2"/>
    <w:rsid w:val="00B22404"/>
    <w:rsid w:val="00B23F6B"/>
    <w:rsid w:val="00B328AC"/>
    <w:rsid w:val="00B427D7"/>
    <w:rsid w:val="00B5522E"/>
    <w:rsid w:val="00B70C84"/>
    <w:rsid w:val="00B75997"/>
    <w:rsid w:val="00B814FE"/>
    <w:rsid w:val="00B84175"/>
    <w:rsid w:val="00B86592"/>
    <w:rsid w:val="00B87A1B"/>
    <w:rsid w:val="00B9564A"/>
    <w:rsid w:val="00BA25D7"/>
    <w:rsid w:val="00BA2D74"/>
    <w:rsid w:val="00BA3B87"/>
    <w:rsid w:val="00BA43C7"/>
    <w:rsid w:val="00BB2B43"/>
    <w:rsid w:val="00BB5804"/>
    <w:rsid w:val="00BB7641"/>
    <w:rsid w:val="00BC0D2C"/>
    <w:rsid w:val="00BC24E8"/>
    <w:rsid w:val="00BC3274"/>
    <w:rsid w:val="00BC6E07"/>
    <w:rsid w:val="00BC7165"/>
    <w:rsid w:val="00BD256B"/>
    <w:rsid w:val="00BD27A7"/>
    <w:rsid w:val="00BD2D67"/>
    <w:rsid w:val="00BD7EAF"/>
    <w:rsid w:val="00BE1F9D"/>
    <w:rsid w:val="00BE3E3C"/>
    <w:rsid w:val="00BE56CE"/>
    <w:rsid w:val="00BE652A"/>
    <w:rsid w:val="00BF122E"/>
    <w:rsid w:val="00BF1777"/>
    <w:rsid w:val="00BF6267"/>
    <w:rsid w:val="00BF75CD"/>
    <w:rsid w:val="00C018CC"/>
    <w:rsid w:val="00C0284C"/>
    <w:rsid w:val="00C03E97"/>
    <w:rsid w:val="00C04B7B"/>
    <w:rsid w:val="00C07B9E"/>
    <w:rsid w:val="00C137F2"/>
    <w:rsid w:val="00C21234"/>
    <w:rsid w:val="00C309E4"/>
    <w:rsid w:val="00C3384F"/>
    <w:rsid w:val="00C35F2F"/>
    <w:rsid w:val="00C36486"/>
    <w:rsid w:val="00C44B98"/>
    <w:rsid w:val="00C458FE"/>
    <w:rsid w:val="00C54F02"/>
    <w:rsid w:val="00C637D4"/>
    <w:rsid w:val="00C64F0A"/>
    <w:rsid w:val="00C65F03"/>
    <w:rsid w:val="00C6614E"/>
    <w:rsid w:val="00C7463E"/>
    <w:rsid w:val="00C75EA8"/>
    <w:rsid w:val="00C83497"/>
    <w:rsid w:val="00C901B3"/>
    <w:rsid w:val="00C925A4"/>
    <w:rsid w:val="00CA1697"/>
    <w:rsid w:val="00CA4660"/>
    <w:rsid w:val="00CA73BE"/>
    <w:rsid w:val="00CA7C68"/>
    <w:rsid w:val="00CB2DBF"/>
    <w:rsid w:val="00CC1485"/>
    <w:rsid w:val="00CD4FE4"/>
    <w:rsid w:val="00CE0D4D"/>
    <w:rsid w:val="00CE3024"/>
    <w:rsid w:val="00CE5A74"/>
    <w:rsid w:val="00CF4D31"/>
    <w:rsid w:val="00D04A42"/>
    <w:rsid w:val="00D05E15"/>
    <w:rsid w:val="00D15AF1"/>
    <w:rsid w:val="00D209D2"/>
    <w:rsid w:val="00D20FF9"/>
    <w:rsid w:val="00D22507"/>
    <w:rsid w:val="00D338E2"/>
    <w:rsid w:val="00D349B8"/>
    <w:rsid w:val="00D378E5"/>
    <w:rsid w:val="00D52744"/>
    <w:rsid w:val="00D60015"/>
    <w:rsid w:val="00D64325"/>
    <w:rsid w:val="00D64C48"/>
    <w:rsid w:val="00D76756"/>
    <w:rsid w:val="00D851A3"/>
    <w:rsid w:val="00D933DB"/>
    <w:rsid w:val="00D93A93"/>
    <w:rsid w:val="00D97BA7"/>
    <w:rsid w:val="00DA15B8"/>
    <w:rsid w:val="00DA1CA7"/>
    <w:rsid w:val="00DA3B09"/>
    <w:rsid w:val="00DA4884"/>
    <w:rsid w:val="00DA75D0"/>
    <w:rsid w:val="00DC0BAA"/>
    <w:rsid w:val="00DC37DE"/>
    <w:rsid w:val="00DC3BF8"/>
    <w:rsid w:val="00DC4DCE"/>
    <w:rsid w:val="00DD0BAB"/>
    <w:rsid w:val="00DD10C2"/>
    <w:rsid w:val="00DD177A"/>
    <w:rsid w:val="00DD2E5E"/>
    <w:rsid w:val="00DD3F0F"/>
    <w:rsid w:val="00DD6AE2"/>
    <w:rsid w:val="00DE0A2A"/>
    <w:rsid w:val="00DF3657"/>
    <w:rsid w:val="00DF3D48"/>
    <w:rsid w:val="00E01A64"/>
    <w:rsid w:val="00E03058"/>
    <w:rsid w:val="00E05E15"/>
    <w:rsid w:val="00E14B98"/>
    <w:rsid w:val="00E222D6"/>
    <w:rsid w:val="00E26F9A"/>
    <w:rsid w:val="00E31CCE"/>
    <w:rsid w:val="00E36109"/>
    <w:rsid w:val="00E364BB"/>
    <w:rsid w:val="00E42532"/>
    <w:rsid w:val="00E46333"/>
    <w:rsid w:val="00E46D6D"/>
    <w:rsid w:val="00E47FA0"/>
    <w:rsid w:val="00E51B6A"/>
    <w:rsid w:val="00E60D3A"/>
    <w:rsid w:val="00E61BFD"/>
    <w:rsid w:val="00E62E78"/>
    <w:rsid w:val="00E63849"/>
    <w:rsid w:val="00E67C74"/>
    <w:rsid w:val="00E74F0E"/>
    <w:rsid w:val="00E8128B"/>
    <w:rsid w:val="00E81AB5"/>
    <w:rsid w:val="00E825D7"/>
    <w:rsid w:val="00EC58FD"/>
    <w:rsid w:val="00ED0D21"/>
    <w:rsid w:val="00ED3255"/>
    <w:rsid w:val="00ED57DD"/>
    <w:rsid w:val="00EE5358"/>
    <w:rsid w:val="00EF725C"/>
    <w:rsid w:val="00F032EA"/>
    <w:rsid w:val="00F1023D"/>
    <w:rsid w:val="00F11612"/>
    <w:rsid w:val="00F14C33"/>
    <w:rsid w:val="00F25D73"/>
    <w:rsid w:val="00F359EC"/>
    <w:rsid w:val="00F378AC"/>
    <w:rsid w:val="00F5294F"/>
    <w:rsid w:val="00F552CB"/>
    <w:rsid w:val="00F604F2"/>
    <w:rsid w:val="00F62F1B"/>
    <w:rsid w:val="00F6634E"/>
    <w:rsid w:val="00F71147"/>
    <w:rsid w:val="00F750EC"/>
    <w:rsid w:val="00F75CFD"/>
    <w:rsid w:val="00F75F3C"/>
    <w:rsid w:val="00F8787D"/>
    <w:rsid w:val="00F966FE"/>
    <w:rsid w:val="00F97F93"/>
    <w:rsid w:val="00FA2DE2"/>
    <w:rsid w:val="00FA58AF"/>
    <w:rsid w:val="00FA742F"/>
    <w:rsid w:val="00FA7431"/>
    <w:rsid w:val="00FB46E1"/>
    <w:rsid w:val="00FB53F8"/>
    <w:rsid w:val="00FB594A"/>
    <w:rsid w:val="00FB797B"/>
    <w:rsid w:val="00FC34BC"/>
    <w:rsid w:val="00FC34C4"/>
    <w:rsid w:val="00FC4BB8"/>
    <w:rsid w:val="00FC74C6"/>
    <w:rsid w:val="00FD264D"/>
    <w:rsid w:val="00FD3583"/>
    <w:rsid w:val="00FD640E"/>
    <w:rsid w:val="00FE2B3C"/>
    <w:rsid w:val="00FE66E5"/>
    <w:rsid w:val="00FE7119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1C0EC1"/>
  <w15:docId w15:val="{2A54AE60-FA10-4C17-A1CF-8543E6E2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b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d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e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Strong"/>
    <w:qFormat/>
    <w:rsid w:val="00BA2D74"/>
    <w:rPr>
      <w:b/>
      <w:bCs/>
    </w:rPr>
  </w:style>
  <w:style w:type="paragraph" w:customStyle="1" w:styleId="af0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  <w:style w:type="paragraph" w:styleId="af2">
    <w:name w:val="List Paragraph"/>
    <w:basedOn w:val="a"/>
    <w:uiPriority w:val="34"/>
    <w:qFormat/>
    <w:rsid w:val="00B81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93E1-1906-4540-8216-9016BA5B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664</Words>
  <Characters>3789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User</cp:lastModifiedBy>
  <cp:revision>94</cp:revision>
  <cp:lastPrinted>2026-01-19T11:43:00Z</cp:lastPrinted>
  <dcterms:created xsi:type="dcterms:W3CDTF">2025-10-14T07:46:00Z</dcterms:created>
  <dcterms:modified xsi:type="dcterms:W3CDTF">2026-01-22T08:08:00Z</dcterms:modified>
</cp:coreProperties>
</file>