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DAA6" w14:textId="123E4714" w:rsidR="0040673F" w:rsidRPr="007D066A" w:rsidRDefault="00A733D3" w:rsidP="000F5287">
      <w:pPr>
        <w:tabs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7D066A">
        <w:rPr>
          <w:rFonts w:ascii="Times New Roman" w:hAnsi="Times New Roman" w:cs="Times New Roman"/>
          <w:sz w:val="28"/>
          <w:szCs w:val="28"/>
        </w:rPr>
        <w:t>Приложение</w:t>
      </w:r>
      <w:r w:rsidR="00982475" w:rsidRPr="007D066A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0F4AF5BD" w14:textId="77777777" w:rsidR="007A6EA1" w:rsidRPr="007D066A" w:rsidRDefault="007A6EA1" w:rsidP="007A6EA1">
      <w:pPr>
        <w:tabs>
          <w:tab w:val="left" w:pos="54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066A">
        <w:rPr>
          <w:rFonts w:ascii="Times New Roman" w:hAnsi="Times New Roman" w:cs="Times New Roman"/>
          <w:sz w:val="28"/>
          <w:szCs w:val="28"/>
        </w:rPr>
        <w:tab/>
      </w:r>
    </w:p>
    <w:p w14:paraId="49C2088F" w14:textId="77777777" w:rsidR="007A6EA1" w:rsidRPr="007D066A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7D066A">
        <w:rPr>
          <w:rFonts w:ascii="Times New Roman" w:hAnsi="Times New Roman" w:cs="Times New Roman"/>
          <w:sz w:val="28"/>
          <w:szCs w:val="28"/>
        </w:rPr>
        <w:t>УТВЕРЖДЕНЫ</w:t>
      </w:r>
    </w:p>
    <w:p w14:paraId="33CF38EE" w14:textId="77777777" w:rsidR="007A6EA1" w:rsidRPr="007D066A" w:rsidRDefault="007A6EA1" w:rsidP="007A6EA1">
      <w:pPr>
        <w:tabs>
          <w:tab w:val="left" w:pos="54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FC7DA47" w14:textId="77777777" w:rsidR="007A6EA1" w:rsidRPr="007D066A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7D066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210DAB23" w14:textId="77777777" w:rsidR="007A6EA1" w:rsidRPr="007D066A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7D066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246B3349" w14:textId="77777777" w:rsidR="007A6EA1" w:rsidRPr="007D066A" w:rsidRDefault="007A6EA1" w:rsidP="0016795D">
      <w:pPr>
        <w:tabs>
          <w:tab w:val="left" w:pos="5490"/>
        </w:tabs>
        <w:spacing w:after="720" w:line="240" w:lineRule="auto"/>
        <w:ind w:firstLine="5528"/>
        <w:rPr>
          <w:rFonts w:ascii="Times New Roman" w:hAnsi="Times New Roman" w:cs="Times New Roman"/>
          <w:sz w:val="28"/>
          <w:szCs w:val="28"/>
        </w:rPr>
      </w:pPr>
      <w:r w:rsidRPr="007D066A">
        <w:rPr>
          <w:rFonts w:ascii="Times New Roman" w:hAnsi="Times New Roman" w:cs="Times New Roman"/>
          <w:sz w:val="28"/>
          <w:szCs w:val="28"/>
        </w:rPr>
        <w:t>от                             №</w:t>
      </w:r>
    </w:p>
    <w:p w14:paraId="3F9B3BA1" w14:textId="77777777" w:rsidR="00F4072A" w:rsidRPr="007D066A" w:rsidRDefault="00F4072A" w:rsidP="00F4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6A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14:paraId="414B6D99" w14:textId="5B7D6C0A" w:rsidR="00EF0E41" w:rsidRPr="00C655B2" w:rsidRDefault="00F4072A" w:rsidP="00BB621A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F3E48" w:rsidRPr="007D066A">
        <w:rPr>
          <w:rFonts w:ascii="Times New Roman" w:hAnsi="Times New Roman" w:cs="Times New Roman"/>
          <w:b/>
          <w:sz w:val="28"/>
          <w:szCs w:val="28"/>
        </w:rPr>
        <w:t xml:space="preserve">Порядке согласования с уполномоченным </w:t>
      </w:r>
      <w:r w:rsidR="00935E68">
        <w:rPr>
          <w:rFonts w:ascii="Times New Roman" w:hAnsi="Times New Roman" w:cs="Times New Roman"/>
          <w:b/>
          <w:sz w:val="28"/>
          <w:szCs w:val="28"/>
        </w:rPr>
        <w:t>исполнительным органом</w:t>
      </w:r>
      <w:r w:rsidR="002F3E48" w:rsidRPr="007D066A">
        <w:rPr>
          <w:rFonts w:ascii="Times New Roman" w:hAnsi="Times New Roman" w:cs="Times New Roman"/>
          <w:b/>
          <w:sz w:val="28"/>
          <w:szCs w:val="28"/>
        </w:rPr>
        <w:t xml:space="preserve"> Кировской области проекта решения о комплексном развитии территории жилой застройки, проекта решения о комплексном</w:t>
      </w:r>
      <w:r w:rsidR="002F3E48" w:rsidRPr="002F3E48">
        <w:rPr>
          <w:rFonts w:ascii="Times New Roman" w:hAnsi="Times New Roman" w:cs="Times New Roman"/>
          <w:b/>
          <w:sz w:val="28"/>
          <w:szCs w:val="28"/>
        </w:rPr>
        <w:t xml:space="preserve"> развитии территории нежилой застройки, подготовленных главой местной </w:t>
      </w:r>
      <w:r w:rsidR="002F3E48" w:rsidRPr="00C655B2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14:paraId="22D41E28" w14:textId="77777777" w:rsidR="00D62581" w:rsidRDefault="00935E68" w:rsidP="001D3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B2">
        <w:rPr>
          <w:rFonts w:ascii="Times New Roman" w:hAnsi="Times New Roman" w:cs="Times New Roman"/>
          <w:sz w:val="28"/>
          <w:szCs w:val="28"/>
        </w:rPr>
        <w:t>1</w:t>
      </w:r>
      <w:r w:rsidR="006A02C3" w:rsidRPr="00C655B2">
        <w:rPr>
          <w:rFonts w:ascii="Times New Roman" w:hAnsi="Times New Roman" w:cs="Times New Roman"/>
          <w:sz w:val="28"/>
          <w:szCs w:val="28"/>
        </w:rPr>
        <w:t xml:space="preserve">. </w:t>
      </w:r>
      <w:r w:rsidR="00D62581">
        <w:rPr>
          <w:rFonts w:ascii="Times New Roman" w:hAnsi="Times New Roman" w:cs="Times New Roman"/>
          <w:sz w:val="28"/>
          <w:szCs w:val="28"/>
        </w:rPr>
        <w:t>П</w:t>
      </w:r>
      <w:r w:rsidR="006A02C3" w:rsidRPr="00C655B2">
        <w:rPr>
          <w:rFonts w:ascii="Times New Roman" w:hAnsi="Times New Roman" w:cs="Times New Roman"/>
          <w:sz w:val="28"/>
          <w:szCs w:val="28"/>
        </w:rPr>
        <w:t xml:space="preserve">ункт 1 </w:t>
      </w:r>
      <w:r w:rsidR="00D6258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9E756A7" w14:textId="1FCB2EF3" w:rsidR="00D62581" w:rsidRPr="00416F05" w:rsidRDefault="00D62581" w:rsidP="001D3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4AAB" w:rsidRPr="004D4AAB">
        <w:rPr>
          <w:rFonts w:ascii="Times New Roman" w:hAnsi="Times New Roman" w:cs="Times New Roman"/>
          <w:sz w:val="28"/>
          <w:szCs w:val="28"/>
        </w:rPr>
        <w:t>1. Порядок согласования с уполномоченным</w:t>
      </w:r>
      <w:r w:rsidR="00162490">
        <w:rPr>
          <w:rFonts w:ascii="Times New Roman" w:hAnsi="Times New Roman" w:cs="Times New Roman"/>
          <w:sz w:val="28"/>
          <w:szCs w:val="28"/>
        </w:rPr>
        <w:t xml:space="preserve"> исполнительным </w:t>
      </w:r>
      <w:r w:rsidR="004D4AAB" w:rsidRPr="004D4AAB">
        <w:rPr>
          <w:rFonts w:ascii="Times New Roman" w:hAnsi="Times New Roman" w:cs="Times New Roman"/>
          <w:sz w:val="28"/>
          <w:szCs w:val="28"/>
        </w:rPr>
        <w:t xml:space="preserve">органом Кировской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(далее </w:t>
      </w:r>
      <w:r w:rsidR="00E8452E">
        <w:rPr>
          <w:rFonts w:ascii="Times New Roman" w:hAnsi="Times New Roman" w:cs="Times New Roman"/>
          <w:sz w:val="28"/>
          <w:szCs w:val="28"/>
        </w:rPr>
        <w:t>–</w:t>
      </w:r>
      <w:r w:rsidR="004D4AAB" w:rsidRPr="004D4AAB">
        <w:rPr>
          <w:rFonts w:ascii="Times New Roman" w:hAnsi="Times New Roman" w:cs="Times New Roman"/>
          <w:sz w:val="28"/>
          <w:szCs w:val="28"/>
        </w:rPr>
        <w:t xml:space="preserve"> Порядок), устанавливает процедуру согласования </w:t>
      </w:r>
      <w:r w:rsidR="00E8452E">
        <w:rPr>
          <w:rFonts w:ascii="Times New Roman" w:hAnsi="Times New Roman" w:cs="Times New Roman"/>
          <w:sz w:val="28"/>
          <w:szCs w:val="28"/>
        </w:rPr>
        <w:t xml:space="preserve">с </w:t>
      </w:r>
      <w:r w:rsidR="001E60BF" w:rsidRPr="004D4AAB">
        <w:rPr>
          <w:rFonts w:ascii="Times New Roman" w:hAnsi="Times New Roman" w:cs="Times New Roman"/>
          <w:sz w:val="28"/>
          <w:szCs w:val="28"/>
        </w:rPr>
        <w:t>уполномоченным</w:t>
      </w:r>
      <w:r w:rsidR="001E60BF">
        <w:rPr>
          <w:rFonts w:ascii="Times New Roman" w:hAnsi="Times New Roman" w:cs="Times New Roman"/>
          <w:sz w:val="28"/>
          <w:szCs w:val="28"/>
        </w:rPr>
        <w:t xml:space="preserve"> исполнительным </w:t>
      </w:r>
      <w:r w:rsidR="001E60BF" w:rsidRPr="004D4AAB">
        <w:rPr>
          <w:rFonts w:ascii="Times New Roman" w:hAnsi="Times New Roman" w:cs="Times New Roman"/>
          <w:sz w:val="28"/>
          <w:szCs w:val="28"/>
        </w:rPr>
        <w:t>органом</w:t>
      </w:r>
      <w:r w:rsidR="004D4AAB" w:rsidRPr="004D4AAB">
        <w:rPr>
          <w:rFonts w:ascii="Times New Roman" w:hAnsi="Times New Roman" w:cs="Times New Roman"/>
          <w:sz w:val="28"/>
          <w:szCs w:val="28"/>
        </w:rPr>
        <w:t xml:space="preserve"> Кировской области, проводящим государственную политику и осуществляющим управление в сфере архитектуры, </w:t>
      </w:r>
      <w:r w:rsidR="004D4AAB" w:rsidRPr="00416F05">
        <w:rPr>
          <w:rFonts w:ascii="Times New Roman" w:hAnsi="Times New Roman" w:cs="Times New Roman"/>
          <w:sz w:val="28"/>
          <w:szCs w:val="28"/>
        </w:rPr>
        <w:t xml:space="preserve">градостроительства, строительства объектов жилищного, социально-культурного, коммунального, производственного назначения (далее </w:t>
      </w:r>
      <w:r w:rsidR="00E8452E" w:rsidRPr="00416F05">
        <w:rPr>
          <w:rFonts w:ascii="Times New Roman" w:hAnsi="Times New Roman" w:cs="Times New Roman"/>
          <w:sz w:val="28"/>
          <w:szCs w:val="28"/>
        </w:rPr>
        <w:t>–</w:t>
      </w:r>
      <w:r w:rsidR="004D4AAB" w:rsidRPr="00416F05">
        <w:rPr>
          <w:rFonts w:ascii="Times New Roman" w:hAnsi="Times New Roman" w:cs="Times New Roman"/>
          <w:sz w:val="28"/>
          <w:szCs w:val="28"/>
        </w:rPr>
        <w:t xml:space="preserve"> уполномоченный орган), проектов решений о комплексном развитии территории жилой застройки, проектов решений о комплексном развитии территории нежилой застройки (далее </w:t>
      </w:r>
      <w:r w:rsidR="00E8452E" w:rsidRPr="00416F05">
        <w:rPr>
          <w:rFonts w:ascii="Times New Roman" w:hAnsi="Times New Roman" w:cs="Times New Roman"/>
          <w:sz w:val="28"/>
          <w:szCs w:val="28"/>
        </w:rPr>
        <w:t>–</w:t>
      </w:r>
      <w:r w:rsidR="004D4AAB" w:rsidRPr="00416F0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8452E" w:rsidRPr="00416F05">
        <w:rPr>
          <w:rFonts w:ascii="Times New Roman" w:hAnsi="Times New Roman" w:cs="Times New Roman"/>
          <w:sz w:val="28"/>
          <w:szCs w:val="28"/>
        </w:rPr>
        <w:t>ы</w:t>
      </w:r>
      <w:r w:rsidR="004D4AAB" w:rsidRPr="00416F0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8452E" w:rsidRPr="00416F05">
        <w:rPr>
          <w:rFonts w:ascii="Times New Roman" w:hAnsi="Times New Roman" w:cs="Times New Roman"/>
          <w:sz w:val="28"/>
          <w:szCs w:val="28"/>
        </w:rPr>
        <w:t>й</w:t>
      </w:r>
      <w:r w:rsidR="004D4AAB" w:rsidRPr="00416F05">
        <w:rPr>
          <w:rFonts w:ascii="Times New Roman" w:hAnsi="Times New Roman" w:cs="Times New Roman"/>
          <w:sz w:val="28"/>
          <w:szCs w:val="28"/>
        </w:rPr>
        <w:t xml:space="preserve">), подготовленных главой администрации </w:t>
      </w:r>
      <w:r w:rsidR="00375A52" w:rsidRPr="00416F0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6F05" w:rsidRPr="00416F05">
        <w:rPr>
          <w:rFonts w:ascii="Times New Roman" w:hAnsi="Times New Roman" w:cs="Times New Roman"/>
          <w:sz w:val="28"/>
          <w:szCs w:val="28"/>
        </w:rPr>
        <w:t>образования</w:t>
      </w:r>
      <w:r w:rsidR="004D4AAB" w:rsidRPr="00416F05">
        <w:rPr>
          <w:rFonts w:ascii="Times New Roman" w:hAnsi="Times New Roman" w:cs="Times New Roman"/>
          <w:sz w:val="28"/>
          <w:szCs w:val="28"/>
        </w:rPr>
        <w:t xml:space="preserve"> Кировской области (далее </w:t>
      </w:r>
      <w:r w:rsidR="00E8452E" w:rsidRPr="00416F05">
        <w:rPr>
          <w:rFonts w:ascii="Times New Roman" w:hAnsi="Times New Roman" w:cs="Times New Roman"/>
          <w:sz w:val="28"/>
          <w:szCs w:val="28"/>
        </w:rPr>
        <w:t>–</w:t>
      </w:r>
      <w:r w:rsidR="004D4AAB" w:rsidRPr="00416F05">
        <w:rPr>
          <w:rFonts w:ascii="Times New Roman" w:hAnsi="Times New Roman" w:cs="Times New Roman"/>
          <w:sz w:val="28"/>
          <w:szCs w:val="28"/>
        </w:rPr>
        <w:t xml:space="preserve"> глава местной администрации)</w:t>
      </w:r>
      <w:r w:rsidRPr="00416F05">
        <w:rPr>
          <w:rFonts w:ascii="Times New Roman" w:hAnsi="Times New Roman" w:cs="Times New Roman"/>
          <w:sz w:val="28"/>
          <w:szCs w:val="28"/>
        </w:rPr>
        <w:t>».</w:t>
      </w:r>
    </w:p>
    <w:p w14:paraId="6DADAFA4" w14:textId="77777777" w:rsidR="00216DB0" w:rsidRPr="00416F05" w:rsidRDefault="00935E68" w:rsidP="001D3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05">
        <w:rPr>
          <w:rFonts w:ascii="Times New Roman" w:hAnsi="Times New Roman" w:cs="Times New Roman"/>
          <w:sz w:val="28"/>
          <w:szCs w:val="28"/>
        </w:rPr>
        <w:t>2</w:t>
      </w:r>
      <w:r w:rsidR="006A02C3" w:rsidRPr="00416F05">
        <w:rPr>
          <w:rFonts w:ascii="Times New Roman" w:hAnsi="Times New Roman" w:cs="Times New Roman"/>
          <w:sz w:val="28"/>
          <w:szCs w:val="28"/>
        </w:rPr>
        <w:t xml:space="preserve">. </w:t>
      </w:r>
      <w:r w:rsidR="00216DB0" w:rsidRPr="00416F05">
        <w:rPr>
          <w:rFonts w:ascii="Times New Roman" w:hAnsi="Times New Roman" w:cs="Times New Roman"/>
          <w:sz w:val="28"/>
          <w:szCs w:val="28"/>
        </w:rPr>
        <w:t>В п</w:t>
      </w:r>
      <w:r w:rsidR="006A02C3" w:rsidRPr="00416F05">
        <w:rPr>
          <w:rFonts w:ascii="Times New Roman" w:hAnsi="Times New Roman" w:cs="Times New Roman"/>
          <w:sz w:val="28"/>
          <w:szCs w:val="28"/>
        </w:rPr>
        <w:t>ункт</w:t>
      </w:r>
      <w:r w:rsidR="00216DB0" w:rsidRPr="00416F05">
        <w:rPr>
          <w:rFonts w:ascii="Times New Roman" w:hAnsi="Times New Roman" w:cs="Times New Roman"/>
          <w:sz w:val="28"/>
          <w:szCs w:val="28"/>
        </w:rPr>
        <w:t>е</w:t>
      </w:r>
      <w:r w:rsidR="006A02C3" w:rsidRPr="00416F05">
        <w:rPr>
          <w:rFonts w:ascii="Times New Roman" w:hAnsi="Times New Roman" w:cs="Times New Roman"/>
          <w:sz w:val="28"/>
          <w:szCs w:val="28"/>
        </w:rPr>
        <w:t xml:space="preserve"> 3</w:t>
      </w:r>
      <w:r w:rsidR="00216DB0" w:rsidRPr="00416F05">
        <w:rPr>
          <w:rFonts w:ascii="Times New Roman" w:hAnsi="Times New Roman" w:cs="Times New Roman"/>
          <w:sz w:val="28"/>
          <w:szCs w:val="28"/>
        </w:rPr>
        <w:t>:</w:t>
      </w:r>
    </w:p>
    <w:p w14:paraId="7F0CC5A8" w14:textId="0E5453C4" w:rsidR="006A02C3" w:rsidRPr="00C655B2" w:rsidRDefault="00216DB0" w:rsidP="001D3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05">
        <w:rPr>
          <w:rFonts w:ascii="Times New Roman" w:hAnsi="Times New Roman" w:cs="Times New Roman"/>
          <w:sz w:val="28"/>
          <w:szCs w:val="28"/>
        </w:rPr>
        <w:t>2.1.</w:t>
      </w:r>
      <w:r w:rsidR="006A02C3" w:rsidRPr="00416F05">
        <w:rPr>
          <w:rFonts w:ascii="Times New Roman" w:hAnsi="Times New Roman" w:cs="Times New Roman"/>
          <w:sz w:val="28"/>
          <w:szCs w:val="28"/>
        </w:rPr>
        <w:t xml:space="preserve"> </w:t>
      </w:r>
      <w:r w:rsidRPr="00416F05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6A02C3" w:rsidRPr="00416F05">
        <w:rPr>
          <w:rFonts w:ascii="Times New Roman" w:hAnsi="Times New Roman" w:cs="Times New Roman"/>
          <w:sz w:val="28"/>
          <w:szCs w:val="28"/>
        </w:rPr>
        <w:t>после слова «посредством» дополнить словами «системы электронного документооборота (</w:t>
      </w:r>
      <w:r w:rsidR="006A02C3" w:rsidRPr="00C655B2">
        <w:rPr>
          <w:rFonts w:ascii="Times New Roman" w:hAnsi="Times New Roman" w:cs="Times New Roman"/>
          <w:sz w:val="28"/>
          <w:szCs w:val="28"/>
        </w:rPr>
        <w:t>при наличии технической возможности),».</w:t>
      </w:r>
    </w:p>
    <w:p w14:paraId="653F448F" w14:textId="484BFE4B" w:rsidR="003B7B19" w:rsidRPr="00C655B2" w:rsidRDefault="00216DB0" w:rsidP="001D3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3B7B19" w:rsidRPr="00C655B2">
        <w:rPr>
          <w:rFonts w:ascii="Times New Roman" w:hAnsi="Times New Roman" w:cs="Times New Roman"/>
          <w:sz w:val="28"/>
          <w:szCs w:val="28"/>
        </w:rPr>
        <w:t xml:space="preserve">. В абзаце </w:t>
      </w:r>
      <w:r w:rsidR="00C655B2" w:rsidRPr="00C655B2">
        <w:rPr>
          <w:rFonts w:ascii="Times New Roman" w:hAnsi="Times New Roman" w:cs="Times New Roman"/>
          <w:sz w:val="28"/>
          <w:szCs w:val="28"/>
        </w:rPr>
        <w:t>девятом</w:t>
      </w:r>
      <w:r w:rsidR="003B7B19" w:rsidRPr="00C655B2">
        <w:rPr>
          <w:rFonts w:ascii="Times New Roman" w:hAnsi="Times New Roman" w:cs="Times New Roman"/>
          <w:sz w:val="28"/>
          <w:szCs w:val="28"/>
        </w:rPr>
        <w:t xml:space="preserve"> подпункта 3.1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7B19" w:rsidRPr="00C655B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B7B19" w:rsidRPr="00C655B2">
        <w:rPr>
          <w:rFonts w:ascii="Times New Roman" w:hAnsi="Times New Roman" w:cs="Times New Roman"/>
          <w:sz w:val="28"/>
          <w:szCs w:val="28"/>
        </w:rPr>
        <w:t>района» заменить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7B19" w:rsidRPr="00C655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7B19" w:rsidRPr="00C655B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B7B19" w:rsidRPr="00C655B2">
        <w:rPr>
          <w:rFonts w:ascii="Times New Roman" w:hAnsi="Times New Roman" w:cs="Times New Roman"/>
          <w:sz w:val="28"/>
          <w:szCs w:val="28"/>
        </w:rPr>
        <w:t>округа».</w:t>
      </w:r>
    </w:p>
    <w:p w14:paraId="2807ADD3" w14:textId="09EE8CAD" w:rsidR="006A02C3" w:rsidRPr="00C655B2" w:rsidRDefault="006F0E07" w:rsidP="001D3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02C3" w:rsidRPr="00C655B2">
        <w:rPr>
          <w:rFonts w:ascii="Times New Roman" w:hAnsi="Times New Roman" w:cs="Times New Roman"/>
          <w:sz w:val="28"/>
          <w:szCs w:val="28"/>
        </w:rPr>
        <w:t xml:space="preserve">. В </w:t>
      </w:r>
      <w:r w:rsidR="00067E3D">
        <w:rPr>
          <w:rFonts w:ascii="Times New Roman" w:hAnsi="Times New Roman" w:cs="Times New Roman"/>
          <w:sz w:val="28"/>
          <w:szCs w:val="28"/>
        </w:rPr>
        <w:t xml:space="preserve">абзацах втором </w:t>
      </w:r>
      <w:r w:rsidR="0057311F">
        <w:rPr>
          <w:rFonts w:ascii="Times New Roman" w:hAnsi="Times New Roman" w:cs="Times New Roman"/>
          <w:sz w:val="28"/>
          <w:szCs w:val="28"/>
        </w:rPr>
        <w:t>–</w:t>
      </w:r>
      <w:r w:rsidR="00067E3D">
        <w:rPr>
          <w:rFonts w:ascii="Times New Roman" w:hAnsi="Times New Roman" w:cs="Times New Roman"/>
          <w:sz w:val="28"/>
          <w:szCs w:val="28"/>
        </w:rPr>
        <w:t xml:space="preserve"> девятом </w:t>
      </w:r>
      <w:r w:rsidR="00B37B75" w:rsidRPr="00C655B2">
        <w:rPr>
          <w:rFonts w:ascii="Times New Roman" w:hAnsi="Times New Roman" w:cs="Times New Roman"/>
          <w:sz w:val="28"/>
          <w:szCs w:val="28"/>
        </w:rPr>
        <w:t>под</w:t>
      </w:r>
      <w:r w:rsidR="006A02C3" w:rsidRPr="00C655B2">
        <w:rPr>
          <w:rFonts w:ascii="Times New Roman" w:hAnsi="Times New Roman" w:cs="Times New Roman"/>
          <w:sz w:val="28"/>
          <w:szCs w:val="28"/>
        </w:rPr>
        <w:t>пункт</w:t>
      </w:r>
      <w:r w:rsidR="00067E3D">
        <w:rPr>
          <w:rFonts w:ascii="Times New Roman" w:hAnsi="Times New Roman" w:cs="Times New Roman"/>
          <w:sz w:val="28"/>
          <w:szCs w:val="28"/>
        </w:rPr>
        <w:t>а</w:t>
      </w:r>
      <w:r w:rsidR="006A02C3" w:rsidRPr="00C655B2">
        <w:rPr>
          <w:rFonts w:ascii="Times New Roman" w:hAnsi="Times New Roman" w:cs="Times New Roman"/>
          <w:sz w:val="28"/>
          <w:szCs w:val="28"/>
        </w:rPr>
        <w:t xml:space="preserve"> 5.4 </w:t>
      </w:r>
      <w:r w:rsidR="00B37B75" w:rsidRPr="00C655B2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6A02C3" w:rsidRPr="00C655B2">
        <w:rPr>
          <w:rFonts w:ascii="Times New Roman" w:hAnsi="Times New Roman" w:cs="Times New Roman"/>
          <w:sz w:val="28"/>
          <w:szCs w:val="28"/>
        </w:rPr>
        <w:t>слова «орган исполнительной власти</w:t>
      </w:r>
      <w:r w:rsidR="00067E3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A02C3" w:rsidRPr="00C655B2">
        <w:rPr>
          <w:rFonts w:ascii="Times New Roman" w:hAnsi="Times New Roman" w:cs="Times New Roman"/>
          <w:sz w:val="28"/>
          <w:szCs w:val="28"/>
        </w:rPr>
        <w:t>» заменить словами «исполнительный орган</w:t>
      </w:r>
      <w:r w:rsidR="00067E3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A02C3" w:rsidRPr="00C655B2">
        <w:rPr>
          <w:rFonts w:ascii="Times New Roman" w:hAnsi="Times New Roman" w:cs="Times New Roman"/>
          <w:sz w:val="28"/>
          <w:szCs w:val="28"/>
        </w:rPr>
        <w:t>».</w:t>
      </w:r>
    </w:p>
    <w:p w14:paraId="49A451CA" w14:textId="51153A62" w:rsidR="006A02C3" w:rsidRPr="00C655B2" w:rsidRDefault="006F0E07" w:rsidP="001D3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1D3A" w:rsidRPr="00C655B2">
        <w:rPr>
          <w:rFonts w:ascii="Times New Roman" w:hAnsi="Times New Roman" w:cs="Times New Roman"/>
          <w:sz w:val="28"/>
          <w:szCs w:val="28"/>
        </w:rPr>
        <w:t>.</w:t>
      </w:r>
      <w:r w:rsidR="006A02C3" w:rsidRPr="00C655B2">
        <w:rPr>
          <w:rFonts w:ascii="Times New Roman" w:hAnsi="Times New Roman" w:cs="Times New Roman"/>
          <w:sz w:val="28"/>
          <w:szCs w:val="28"/>
        </w:rPr>
        <w:t xml:space="preserve"> В пункте 6 слова «органы исполнительной власти</w:t>
      </w:r>
      <w:r w:rsidR="00C122D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A02C3" w:rsidRPr="00C655B2">
        <w:rPr>
          <w:rFonts w:ascii="Times New Roman" w:hAnsi="Times New Roman" w:cs="Times New Roman"/>
          <w:sz w:val="28"/>
          <w:szCs w:val="28"/>
        </w:rPr>
        <w:t>» заменить слова</w:t>
      </w:r>
      <w:r w:rsidR="00545A99" w:rsidRPr="00C655B2">
        <w:rPr>
          <w:rFonts w:ascii="Times New Roman" w:hAnsi="Times New Roman" w:cs="Times New Roman"/>
          <w:sz w:val="28"/>
          <w:szCs w:val="28"/>
        </w:rPr>
        <w:t>ми</w:t>
      </w:r>
      <w:r w:rsidR="006A02C3" w:rsidRPr="00C655B2">
        <w:rPr>
          <w:rFonts w:ascii="Times New Roman" w:hAnsi="Times New Roman" w:cs="Times New Roman"/>
          <w:sz w:val="28"/>
          <w:szCs w:val="28"/>
        </w:rPr>
        <w:t xml:space="preserve"> «исполнительные органы</w:t>
      </w:r>
      <w:r w:rsidR="00C122D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A02C3" w:rsidRPr="00C655B2">
        <w:rPr>
          <w:rFonts w:ascii="Times New Roman" w:hAnsi="Times New Roman" w:cs="Times New Roman"/>
          <w:sz w:val="28"/>
          <w:szCs w:val="28"/>
        </w:rPr>
        <w:t>».</w:t>
      </w:r>
    </w:p>
    <w:p w14:paraId="730AEC41" w14:textId="1BFABEAD" w:rsidR="0066266C" w:rsidRPr="00C655B2" w:rsidRDefault="006F0E07" w:rsidP="001D3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02C3" w:rsidRPr="00C655B2">
        <w:rPr>
          <w:rFonts w:ascii="Times New Roman" w:hAnsi="Times New Roman" w:cs="Times New Roman"/>
          <w:sz w:val="28"/>
          <w:szCs w:val="28"/>
        </w:rPr>
        <w:t>. Подпункт 11.7 пункта 11 исключить</w:t>
      </w:r>
      <w:r w:rsidR="00C95840" w:rsidRPr="00C655B2">
        <w:rPr>
          <w:rFonts w:ascii="Times New Roman" w:hAnsi="Times New Roman" w:cs="Times New Roman"/>
          <w:sz w:val="28"/>
          <w:szCs w:val="28"/>
        </w:rPr>
        <w:t>.</w:t>
      </w:r>
    </w:p>
    <w:p w14:paraId="6DE87AE7" w14:textId="77777777" w:rsidR="00773E38" w:rsidRDefault="00A733D3" w:rsidP="00E43BC2">
      <w:pPr>
        <w:tabs>
          <w:tab w:val="left" w:pos="3544"/>
          <w:tab w:val="left" w:pos="3686"/>
          <w:tab w:val="left" w:pos="3828"/>
          <w:tab w:val="left" w:pos="4253"/>
          <w:tab w:val="left" w:pos="4395"/>
          <w:tab w:val="left" w:pos="4820"/>
          <w:tab w:val="left" w:pos="4962"/>
          <w:tab w:val="left" w:pos="5387"/>
          <w:tab w:val="left" w:pos="5529"/>
        </w:tabs>
        <w:spacing w:before="720" w:after="0" w:line="240" w:lineRule="auto"/>
        <w:jc w:val="center"/>
      </w:pPr>
      <w:r w:rsidRPr="00C655B2">
        <w:t>______________</w:t>
      </w:r>
    </w:p>
    <w:sectPr w:rsidR="00773E38" w:rsidSect="0016795D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A81D" w14:textId="77777777" w:rsidR="00E85C2D" w:rsidRDefault="00E85C2D" w:rsidP="00691C75">
      <w:pPr>
        <w:spacing w:after="0" w:line="240" w:lineRule="auto"/>
      </w:pPr>
      <w:r>
        <w:separator/>
      </w:r>
    </w:p>
  </w:endnote>
  <w:endnote w:type="continuationSeparator" w:id="0">
    <w:p w14:paraId="51372027" w14:textId="77777777" w:rsidR="00E85C2D" w:rsidRDefault="00E85C2D" w:rsidP="006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11BA" w14:textId="77777777" w:rsidR="00E85C2D" w:rsidRDefault="00E85C2D" w:rsidP="00691C75">
      <w:pPr>
        <w:spacing w:after="0" w:line="240" w:lineRule="auto"/>
      </w:pPr>
      <w:r>
        <w:separator/>
      </w:r>
    </w:p>
  </w:footnote>
  <w:footnote w:type="continuationSeparator" w:id="0">
    <w:p w14:paraId="632C58F8" w14:textId="77777777" w:rsidR="00E85C2D" w:rsidRDefault="00E85C2D" w:rsidP="006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904280"/>
      <w:docPartObj>
        <w:docPartGallery w:val="Page Numbers (Top of Page)"/>
        <w:docPartUnique/>
      </w:docPartObj>
    </w:sdtPr>
    <w:sdtContent>
      <w:p w14:paraId="3A46320D" w14:textId="77777777" w:rsidR="0016795D" w:rsidRDefault="001679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02B">
          <w:rPr>
            <w:noProof/>
          </w:rPr>
          <w:t>7</w:t>
        </w:r>
        <w:r>
          <w:fldChar w:fldCharType="end"/>
        </w:r>
      </w:p>
    </w:sdtContent>
  </w:sdt>
  <w:p w14:paraId="31FAF1D8" w14:textId="77777777" w:rsidR="00691C75" w:rsidRPr="00691C75" w:rsidRDefault="00691C75" w:rsidP="00691C7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E38"/>
    <w:rsid w:val="00010EB0"/>
    <w:rsid w:val="00026E43"/>
    <w:rsid w:val="00041DCB"/>
    <w:rsid w:val="000563B0"/>
    <w:rsid w:val="000620BF"/>
    <w:rsid w:val="00065264"/>
    <w:rsid w:val="00067E3D"/>
    <w:rsid w:val="00073E20"/>
    <w:rsid w:val="00074C8C"/>
    <w:rsid w:val="00076BCA"/>
    <w:rsid w:val="00082F66"/>
    <w:rsid w:val="00086E3F"/>
    <w:rsid w:val="000A1908"/>
    <w:rsid w:val="000A322C"/>
    <w:rsid w:val="000D51D2"/>
    <w:rsid w:val="000D52A1"/>
    <w:rsid w:val="000E147E"/>
    <w:rsid w:val="000E17E2"/>
    <w:rsid w:val="000E5316"/>
    <w:rsid w:val="000F01E3"/>
    <w:rsid w:val="000F5287"/>
    <w:rsid w:val="00103226"/>
    <w:rsid w:val="001104A7"/>
    <w:rsid w:val="0011509B"/>
    <w:rsid w:val="0011594E"/>
    <w:rsid w:val="00116D3E"/>
    <w:rsid w:val="00121B29"/>
    <w:rsid w:val="00121D3A"/>
    <w:rsid w:val="001338B1"/>
    <w:rsid w:val="00156B52"/>
    <w:rsid w:val="00161197"/>
    <w:rsid w:val="00162490"/>
    <w:rsid w:val="00166243"/>
    <w:rsid w:val="0016795D"/>
    <w:rsid w:val="00173FC2"/>
    <w:rsid w:val="001757C0"/>
    <w:rsid w:val="001947E2"/>
    <w:rsid w:val="001A5FA9"/>
    <w:rsid w:val="001A6C79"/>
    <w:rsid w:val="001B2A69"/>
    <w:rsid w:val="001C32F4"/>
    <w:rsid w:val="001C3F03"/>
    <w:rsid w:val="001C621E"/>
    <w:rsid w:val="001D3F84"/>
    <w:rsid w:val="001E60BF"/>
    <w:rsid w:val="00206837"/>
    <w:rsid w:val="0021489E"/>
    <w:rsid w:val="00216DB0"/>
    <w:rsid w:val="00217037"/>
    <w:rsid w:val="00220923"/>
    <w:rsid w:val="002214B9"/>
    <w:rsid w:val="00225A89"/>
    <w:rsid w:val="002409E4"/>
    <w:rsid w:val="00242C48"/>
    <w:rsid w:val="00260196"/>
    <w:rsid w:val="0026305F"/>
    <w:rsid w:val="002653D5"/>
    <w:rsid w:val="002723B3"/>
    <w:rsid w:val="002745B5"/>
    <w:rsid w:val="00283586"/>
    <w:rsid w:val="00286270"/>
    <w:rsid w:val="00293C76"/>
    <w:rsid w:val="002A5C60"/>
    <w:rsid w:val="002B714E"/>
    <w:rsid w:val="002C5146"/>
    <w:rsid w:val="002F330F"/>
    <w:rsid w:val="002F3E48"/>
    <w:rsid w:val="002F74B7"/>
    <w:rsid w:val="00304B16"/>
    <w:rsid w:val="003129BE"/>
    <w:rsid w:val="00313DA1"/>
    <w:rsid w:val="003222C9"/>
    <w:rsid w:val="00334412"/>
    <w:rsid w:val="00340078"/>
    <w:rsid w:val="00341EE1"/>
    <w:rsid w:val="00350CBA"/>
    <w:rsid w:val="00356C2F"/>
    <w:rsid w:val="00357936"/>
    <w:rsid w:val="00360AE9"/>
    <w:rsid w:val="00361C7F"/>
    <w:rsid w:val="00365DC4"/>
    <w:rsid w:val="00372480"/>
    <w:rsid w:val="00375A52"/>
    <w:rsid w:val="003952D7"/>
    <w:rsid w:val="00396D64"/>
    <w:rsid w:val="00396D7B"/>
    <w:rsid w:val="003A0A6E"/>
    <w:rsid w:val="003A63CC"/>
    <w:rsid w:val="003B7B19"/>
    <w:rsid w:val="003C38F1"/>
    <w:rsid w:val="003D6B25"/>
    <w:rsid w:val="004030D6"/>
    <w:rsid w:val="0040673F"/>
    <w:rsid w:val="00407347"/>
    <w:rsid w:val="00416F05"/>
    <w:rsid w:val="0041783E"/>
    <w:rsid w:val="00421B17"/>
    <w:rsid w:val="00446005"/>
    <w:rsid w:val="004522D1"/>
    <w:rsid w:val="00454E8C"/>
    <w:rsid w:val="00461C7B"/>
    <w:rsid w:val="00474D6A"/>
    <w:rsid w:val="004777BF"/>
    <w:rsid w:val="004B0811"/>
    <w:rsid w:val="004B6EDC"/>
    <w:rsid w:val="004C08D7"/>
    <w:rsid w:val="004C08E4"/>
    <w:rsid w:val="004C09D1"/>
    <w:rsid w:val="004C59F9"/>
    <w:rsid w:val="004D489A"/>
    <w:rsid w:val="004D4AAB"/>
    <w:rsid w:val="004D6CF5"/>
    <w:rsid w:val="004D73EC"/>
    <w:rsid w:val="004E78CB"/>
    <w:rsid w:val="004F1AD8"/>
    <w:rsid w:val="004F2D95"/>
    <w:rsid w:val="004F32CA"/>
    <w:rsid w:val="004F36CA"/>
    <w:rsid w:val="00502999"/>
    <w:rsid w:val="00511090"/>
    <w:rsid w:val="005170F0"/>
    <w:rsid w:val="005202FB"/>
    <w:rsid w:val="00524EDB"/>
    <w:rsid w:val="0053044A"/>
    <w:rsid w:val="005357CF"/>
    <w:rsid w:val="00542626"/>
    <w:rsid w:val="00545A30"/>
    <w:rsid w:val="00545A99"/>
    <w:rsid w:val="005512A2"/>
    <w:rsid w:val="0057311F"/>
    <w:rsid w:val="00575CB9"/>
    <w:rsid w:val="00577297"/>
    <w:rsid w:val="00577573"/>
    <w:rsid w:val="0059355D"/>
    <w:rsid w:val="005A10FA"/>
    <w:rsid w:val="005B7852"/>
    <w:rsid w:val="005E34B1"/>
    <w:rsid w:val="005F0E2E"/>
    <w:rsid w:val="00603248"/>
    <w:rsid w:val="006145E1"/>
    <w:rsid w:val="00620DC8"/>
    <w:rsid w:val="00625710"/>
    <w:rsid w:val="006318F1"/>
    <w:rsid w:val="0064415C"/>
    <w:rsid w:val="00644D31"/>
    <w:rsid w:val="006551C6"/>
    <w:rsid w:val="00661C60"/>
    <w:rsid w:val="0066266C"/>
    <w:rsid w:val="00681908"/>
    <w:rsid w:val="006824FB"/>
    <w:rsid w:val="00683FF5"/>
    <w:rsid w:val="00691C75"/>
    <w:rsid w:val="006A02C3"/>
    <w:rsid w:val="006A2BB5"/>
    <w:rsid w:val="006C5C82"/>
    <w:rsid w:val="006C7890"/>
    <w:rsid w:val="006D1567"/>
    <w:rsid w:val="006E1541"/>
    <w:rsid w:val="006E1A72"/>
    <w:rsid w:val="006E1E52"/>
    <w:rsid w:val="006E40EB"/>
    <w:rsid w:val="006E460D"/>
    <w:rsid w:val="006E5546"/>
    <w:rsid w:val="006F0E07"/>
    <w:rsid w:val="006F5012"/>
    <w:rsid w:val="0072094A"/>
    <w:rsid w:val="007232F8"/>
    <w:rsid w:val="0072770F"/>
    <w:rsid w:val="00735F51"/>
    <w:rsid w:val="00742C10"/>
    <w:rsid w:val="007477B2"/>
    <w:rsid w:val="00755E9D"/>
    <w:rsid w:val="007578BC"/>
    <w:rsid w:val="00761211"/>
    <w:rsid w:val="00766D6D"/>
    <w:rsid w:val="00773E38"/>
    <w:rsid w:val="007759FF"/>
    <w:rsid w:val="007A6EA1"/>
    <w:rsid w:val="007B423F"/>
    <w:rsid w:val="007B4BCF"/>
    <w:rsid w:val="007B658B"/>
    <w:rsid w:val="007D066A"/>
    <w:rsid w:val="007E302F"/>
    <w:rsid w:val="007E5CB2"/>
    <w:rsid w:val="007F7D47"/>
    <w:rsid w:val="00805E24"/>
    <w:rsid w:val="00807160"/>
    <w:rsid w:val="008110FB"/>
    <w:rsid w:val="00821243"/>
    <w:rsid w:val="00823030"/>
    <w:rsid w:val="0083002B"/>
    <w:rsid w:val="008302D4"/>
    <w:rsid w:val="00842FAD"/>
    <w:rsid w:val="0085710E"/>
    <w:rsid w:val="00872D44"/>
    <w:rsid w:val="008836B1"/>
    <w:rsid w:val="008901B7"/>
    <w:rsid w:val="00893758"/>
    <w:rsid w:val="008A72C3"/>
    <w:rsid w:val="008B1BA5"/>
    <w:rsid w:val="008C54DE"/>
    <w:rsid w:val="00901466"/>
    <w:rsid w:val="00903074"/>
    <w:rsid w:val="0090424E"/>
    <w:rsid w:val="009122BF"/>
    <w:rsid w:val="009204ED"/>
    <w:rsid w:val="0092251A"/>
    <w:rsid w:val="00932AC5"/>
    <w:rsid w:val="00935E68"/>
    <w:rsid w:val="00942AF1"/>
    <w:rsid w:val="009547CD"/>
    <w:rsid w:val="00954AF4"/>
    <w:rsid w:val="00962DDA"/>
    <w:rsid w:val="009728C0"/>
    <w:rsid w:val="00974360"/>
    <w:rsid w:val="00974BA1"/>
    <w:rsid w:val="00982475"/>
    <w:rsid w:val="0098312F"/>
    <w:rsid w:val="0099129E"/>
    <w:rsid w:val="0099745B"/>
    <w:rsid w:val="009C30F4"/>
    <w:rsid w:val="009D0E6F"/>
    <w:rsid w:val="009D1AE6"/>
    <w:rsid w:val="009D3EE8"/>
    <w:rsid w:val="009F3CB3"/>
    <w:rsid w:val="00A33E9D"/>
    <w:rsid w:val="00A3525D"/>
    <w:rsid w:val="00A425B7"/>
    <w:rsid w:val="00A52315"/>
    <w:rsid w:val="00A528AE"/>
    <w:rsid w:val="00A556B7"/>
    <w:rsid w:val="00A5603A"/>
    <w:rsid w:val="00A733D3"/>
    <w:rsid w:val="00A7350A"/>
    <w:rsid w:val="00A80611"/>
    <w:rsid w:val="00A86A0B"/>
    <w:rsid w:val="00AB6203"/>
    <w:rsid w:val="00AC0288"/>
    <w:rsid w:val="00AC5891"/>
    <w:rsid w:val="00B101D0"/>
    <w:rsid w:val="00B10F4C"/>
    <w:rsid w:val="00B21A98"/>
    <w:rsid w:val="00B364F7"/>
    <w:rsid w:val="00B37B75"/>
    <w:rsid w:val="00B44482"/>
    <w:rsid w:val="00B44CE1"/>
    <w:rsid w:val="00B54A33"/>
    <w:rsid w:val="00B736CF"/>
    <w:rsid w:val="00B74ADA"/>
    <w:rsid w:val="00B91477"/>
    <w:rsid w:val="00B91D73"/>
    <w:rsid w:val="00B97914"/>
    <w:rsid w:val="00BA4E11"/>
    <w:rsid w:val="00BA6610"/>
    <w:rsid w:val="00BB07A7"/>
    <w:rsid w:val="00BB5620"/>
    <w:rsid w:val="00BB621A"/>
    <w:rsid w:val="00BE0EED"/>
    <w:rsid w:val="00BE0F51"/>
    <w:rsid w:val="00BE1C42"/>
    <w:rsid w:val="00BE3B5F"/>
    <w:rsid w:val="00C04B7B"/>
    <w:rsid w:val="00C122DB"/>
    <w:rsid w:val="00C17D29"/>
    <w:rsid w:val="00C20E2C"/>
    <w:rsid w:val="00C2710C"/>
    <w:rsid w:val="00C3401A"/>
    <w:rsid w:val="00C4069E"/>
    <w:rsid w:val="00C40D88"/>
    <w:rsid w:val="00C55DD7"/>
    <w:rsid w:val="00C57505"/>
    <w:rsid w:val="00C639D9"/>
    <w:rsid w:val="00C6498C"/>
    <w:rsid w:val="00C655B2"/>
    <w:rsid w:val="00C66140"/>
    <w:rsid w:val="00C72F86"/>
    <w:rsid w:val="00C75480"/>
    <w:rsid w:val="00C776E1"/>
    <w:rsid w:val="00C77F57"/>
    <w:rsid w:val="00C85036"/>
    <w:rsid w:val="00C9006D"/>
    <w:rsid w:val="00C913DD"/>
    <w:rsid w:val="00C93B44"/>
    <w:rsid w:val="00C95840"/>
    <w:rsid w:val="00C95D29"/>
    <w:rsid w:val="00C972EC"/>
    <w:rsid w:val="00CA1460"/>
    <w:rsid w:val="00CB2FF7"/>
    <w:rsid w:val="00CB42B4"/>
    <w:rsid w:val="00CB4D20"/>
    <w:rsid w:val="00CC1D40"/>
    <w:rsid w:val="00CD0202"/>
    <w:rsid w:val="00CD2DE7"/>
    <w:rsid w:val="00CE4E63"/>
    <w:rsid w:val="00CF336A"/>
    <w:rsid w:val="00D03DAE"/>
    <w:rsid w:val="00D11CE8"/>
    <w:rsid w:val="00D1292E"/>
    <w:rsid w:val="00D21E49"/>
    <w:rsid w:val="00D25DC8"/>
    <w:rsid w:val="00D42051"/>
    <w:rsid w:val="00D44BCA"/>
    <w:rsid w:val="00D457B7"/>
    <w:rsid w:val="00D61A4F"/>
    <w:rsid w:val="00D62581"/>
    <w:rsid w:val="00D708AD"/>
    <w:rsid w:val="00D73001"/>
    <w:rsid w:val="00D7341B"/>
    <w:rsid w:val="00D75C10"/>
    <w:rsid w:val="00D8018B"/>
    <w:rsid w:val="00D8594D"/>
    <w:rsid w:val="00D968B1"/>
    <w:rsid w:val="00DA08C5"/>
    <w:rsid w:val="00DC0E52"/>
    <w:rsid w:val="00DC60A9"/>
    <w:rsid w:val="00DC6A17"/>
    <w:rsid w:val="00DC6FCA"/>
    <w:rsid w:val="00DD1354"/>
    <w:rsid w:val="00DD48F1"/>
    <w:rsid w:val="00DE1885"/>
    <w:rsid w:val="00E02159"/>
    <w:rsid w:val="00E02D3D"/>
    <w:rsid w:val="00E15504"/>
    <w:rsid w:val="00E2050D"/>
    <w:rsid w:val="00E24015"/>
    <w:rsid w:val="00E24CD1"/>
    <w:rsid w:val="00E308B1"/>
    <w:rsid w:val="00E36C08"/>
    <w:rsid w:val="00E42B24"/>
    <w:rsid w:val="00E43BC2"/>
    <w:rsid w:val="00E507B6"/>
    <w:rsid w:val="00E52390"/>
    <w:rsid w:val="00E5450A"/>
    <w:rsid w:val="00E8452E"/>
    <w:rsid w:val="00E85C2D"/>
    <w:rsid w:val="00E85D65"/>
    <w:rsid w:val="00E911A5"/>
    <w:rsid w:val="00E9763D"/>
    <w:rsid w:val="00EB4026"/>
    <w:rsid w:val="00EB4375"/>
    <w:rsid w:val="00EB5680"/>
    <w:rsid w:val="00EC1125"/>
    <w:rsid w:val="00EC2B75"/>
    <w:rsid w:val="00ED5604"/>
    <w:rsid w:val="00ED7E4B"/>
    <w:rsid w:val="00EE246B"/>
    <w:rsid w:val="00EE6F81"/>
    <w:rsid w:val="00EF0E41"/>
    <w:rsid w:val="00F03340"/>
    <w:rsid w:val="00F05229"/>
    <w:rsid w:val="00F11612"/>
    <w:rsid w:val="00F151AD"/>
    <w:rsid w:val="00F21720"/>
    <w:rsid w:val="00F4072A"/>
    <w:rsid w:val="00F408F5"/>
    <w:rsid w:val="00F41481"/>
    <w:rsid w:val="00F527D7"/>
    <w:rsid w:val="00F53B92"/>
    <w:rsid w:val="00F81FC5"/>
    <w:rsid w:val="00F85F02"/>
    <w:rsid w:val="00FB207D"/>
    <w:rsid w:val="00FC42D6"/>
    <w:rsid w:val="00FD3912"/>
    <w:rsid w:val="00FE1F12"/>
    <w:rsid w:val="00FE22FC"/>
    <w:rsid w:val="00FE73EC"/>
    <w:rsid w:val="00FF33C7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A104"/>
  <w15:docId w15:val="{870F2A89-6056-459B-840B-8E344269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C75"/>
  </w:style>
  <w:style w:type="paragraph" w:styleId="a5">
    <w:name w:val="footer"/>
    <w:basedOn w:val="a"/>
    <w:link w:val="a6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C75"/>
  </w:style>
  <w:style w:type="paragraph" w:styleId="a7">
    <w:name w:val="Balloon Text"/>
    <w:basedOn w:val="a"/>
    <w:link w:val="a8"/>
    <w:uiPriority w:val="99"/>
    <w:semiHidden/>
    <w:unhideWhenUsed/>
    <w:rsid w:val="00E0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3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4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330F"/>
    <w:pPr>
      <w:ind w:left="720"/>
      <w:contextualSpacing/>
    </w:pPr>
  </w:style>
  <w:style w:type="paragraph" w:customStyle="1" w:styleId="1">
    <w:name w:val="Абзац1"/>
    <w:basedOn w:val="a"/>
    <w:rsid w:val="00A86A0B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F21E-1904-402B-8CEF-8E41C982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2025-05-13T06:54:00Z</cp:lastPrinted>
  <dcterms:created xsi:type="dcterms:W3CDTF">2023-05-17T12:32:00Z</dcterms:created>
  <dcterms:modified xsi:type="dcterms:W3CDTF">2026-01-19T12:45:00Z</dcterms:modified>
</cp:coreProperties>
</file>