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Layout w:type="fixed"/>
        <w:tblCellMar>
          <w:left w:w="0" w:type="dxa"/>
          <w:right w:w="0" w:type="dxa"/>
        </w:tblCellMar>
        <w:tblLook w:val="0000"/>
      </w:tblPr>
      <w:tblGrid>
        <w:gridCol w:w="1814"/>
        <w:gridCol w:w="1814"/>
        <w:gridCol w:w="1815"/>
        <w:gridCol w:w="1814"/>
        <w:gridCol w:w="1815"/>
      </w:tblGrid>
      <w:tr w:rsidR="00633E87" w:rsidRPr="00412F03" w:rsidTr="00DF7B13">
        <w:trPr>
          <w:trHeight w:hRule="exact" w:val="1882"/>
        </w:trPr>
        <w:tc>
          <w:tcPr>
            <w:tcW w:w="9072" w:type="dxa"/>
            <w:gridSpan w:val="5"/>
          </w:tcPr>
          <w:p w:rsidR="00633E87" w:rsidRPr="00412F03" w:rsidRDefault="00020030" w:rsidP="00055EEE">
            <w:pPr>
              <w:pStyle w:val="2"/>
              <w:spacing w:before="360" w:after="360"/>
              <w:rPr>
                <w:sz w:val="22"/>
                <w:szCs w:val="28"/>
              </w:rPr>
            </w:pPr>
            <w:r w:rsidRPr="00412F03">
              <w:rPr>
                <w:szCs w:val="28"/>
              </w:rPr>
              <w:t>МИНИСТЕРСТВО ОБРАЗОВАНИЯ</w:t>
            </w:r>
            <w:r w:rsidR="00185BC0" w:rsidRPr="00412F03">
              <w:rPr>
                <w:szCs w:val="28"/>
              </w:rPr>
              <w:t xml:space="preserve"> </w:t>
            </w:r>
            <w:r w:rsidR="00633E87" w:rsidRPr="00412F03">
              <w:rPr>
                <w:szCs w:val="28"/>
              </w:rPr>
              <w:t xml:space="preserve"> КИРОВСКОЙ </w:t>
            </w:r>
            <w:r w:rsidR="00185BC0" w:rsidRPr="00412F03">
              <w:rPr>
                <w:szCs w:val="28"/>
              </w:rPr>
              <w:t xml:space="preserve"> </w:t>
            </w:r>
            <w:r w:rsidR="00633E87" w:rsidRPr="00412F03">
              <w:rPr>
                <w:szCs w:val="28"/>
              </w:rPr>
              <w:t>ОБЛАСТИ</w:t>
            </w:r>
          </w:p>
          <w:p w:rsidR="00633E87" w:rsidRPr="00412F03" w:rsidRDefault="000039BB" w:rsidP="00055EEE">
            <w:pPr>
              <w:pStyle w:val="4"/>
              <w:spacing w:before="0" w:after="360"/>
              <w:rPr>
                <w:spacing w:val="0"/>
                <w:sz w:val="32"/>
                <w:szCs w:val="32"/>
              </w:rPr>
            </w:pPr>
            <w:r w:rsidRPr="00412F03">
              <w:rPr>
                <w:spacing w:val="0"/>
                <w:sz w:val="32"/>
                <w:szCs w:val="32"/>
              </w:rPr>
              <w:t>РАСПОРЯЖЕНИЕ</w:t>
            </w:r>
          </w:p>
        </w:tc>
      </w:tr>
      <w:tr w:rsidR="00DF7B13" w:rsidRPr="00412F03" w:rsidTr="00BC3565">
        <w:tblPrEx>
          <w:tblCellMar>
            <w:left w:w="70" w:type="dxa"/>
            <w:right w:w="70" w:type="dxa"/>
          </w:tblCellMar>
        </w:tblPrEx>
        <w:tc>
          <w:tcPr>
            <w:tcW w:w="1814" w:type="dxa"/>
            <w:tcBorders>
              <w:bottom w:val="single" w:sz="4" w:space="0" w:color="auto"/>
            </w:tcBorders>
          </w:tcPr>
          <w:p w:rsidR="00DF7B13" w:rsidRPr="00412F03" w:rsidRDefault="00DF7B13" w:rsidP="00BC3565">
            <w:pPr>
              <w:tabs>
                <w:tab w:val="left" w:pos="2765"/>
              </w:tabs>
              <w:jc w:val="center"/>
              <w:rPr>
                <w:szCs w:val="28"/>
              </w:rPr>
            </w:pPr>
          </w:p>
        </w:tc>
        <w:tc>
          <w:tcPr>
            <w:tcW w:w="1814" w:type="dxa"/>
          </w:tcPr>
          <w:p w:rsidR="00DF7B13" w:rsidRPr="00412F03" w:rsidRDefault="00DF7B13" w:rsidP="00BC3565">
            <w:pPr>
              <w:tabs>
                <w:tab w:val="left" w:pos="2765"/>
              </w:tabs>
              <w:jc w:val="center"/>
              <w:rPr>
                <w:color w:val="006600"/>
                <w:szCs w:val="28"/>
              </w:rPr>
            </w:pPr>
          </w:p>
        </w:tc>
        <w:tc>
          <w:tcPr>
            <w:tcW w:w="1815" w:type="dxa"/>
          </w:tcPr>
          <w:p w:rsidR="00DF7B13" w:rsidRPr="00412F03" w:rsidRDefault="00DF7B13" w:rsidP="00BC3565">
            <w:pPr>
              <w:tabs>
                <w:tab w:val="left" w:pos="2765"/>
              </w:tabs>
              <w:jc w:val="center"/>
              <w:rPr>
                <w:color w:val="006600"/>
                <w:szCs w:val="28"/>
              </w:rPr>
            </w:pPr>
          </w:p>
        </w:tc>
        <w:tc>
          <w:tcPr>
            <w:tcW w:w="1814" w:type="dxa"/>
          </w:tcPr>
          <w:p w:rsidR="00DF7B13" w:rsidRPr="00412F03" w:rsidRDefault="00DF7B13" w:rsidP="00BC3565">
            <w:pPr>
              <w:tabs>
                <w:tab w:val="left" w:pos="2765"/>
              </w:tabs>
              <w:jc w:val="right"/>
              <w:rPr>
                <w:color w:val="006600"/>
                <w:szCs w:val="28"/>
              </w:rPr>
            </w:pPr>
            <w:r w:rsidRPr="00412F03">
              <w:rPr>
                <w:szCs w:val="28"/>
              </w:rPr>
              <w:t>№</w:t>
            </w:r>
          </w:p>
        </w:tc>
        <w:tc>
          <w:tcPr>
            <w:tcW w:w="1815" w:type="dxa"/>
            <w:tcBorders>
              <w:bottom w:val="single" w:sz="4" w:space="0" w:color="auto"/>
            </w:tcBorders>
          </w:tcPr>
          <w:p w:rsidR="00DF7B13" w:rsidRPr="00412F03" w:rsidRDefault="00DF7B13" w:rsidP="00BC3565">
            <w:pPr>
              <w:tabs>
                <w:tab w:val="left" w:pos="2765"/>
              </w:tabs>
              <w:jc w:val="center"/>
              <w:rPr>
                <w:szCs w:val="28"/>
              </w:rPr>
            </w:pPr>
          </w:p>
        </w:tc>
      </w:tr>
      <w:tr w:rsidR="00DF7B13" w:rsidRPr="00412F03" w:rsidTr="00BC3565">
        <w:tblPrEx>
          <w:tblCellMar>
            <w:left w:w="70" w:type="dxa"/>
            <w:right w:w="70" w:type="dxa"/>
          </w:tblCellMar>
        </w:tblPrEx>
        <w:tc>
          <w:tcPr>
            <w:tcW w:w="9072" w:type="dxa"/>
            <w:gridSpan w:val="5"/>
          </w:tcPr>
          <w:p w:rsidR="00DF7B13" w:rsidRPr="00412F03" w:rsidRDefault="00DF7B13" w:rsidP="00BC3565">
            <w:pPr>
              <w:tabs>
                <w:tab w:val="left" w:pos="2765"/>
              </w:tabs>
              <w:jc w:val="center"/>
              <w:rPr>
                <w:szCs w:val="28"/>
              </w:rPr>
            </w:pPr>
            <w:r w:rsidRPr="00412F03">
              <w:rPr>
                <w:szCs w:val="28"/>
              </w:rPr>
              <w:t xml:space="preserve">г. Киров </w:t>
            </w:r>
          </w:p>
        </w:tc>
      </w:tr>
    </w:tbl>
    <w:p w:rsidR="00227ACA" w:rsidRPr="00412F03" w:rsidRDefault="00733013" w:rsidP="00227ACA">
      <w:pPr>
        <w:spacing w:before="480" w:after="480"/>
        <w:jc w:val="center"/>
      </w:pPr>
      <w:r w:rsidRPr="00412F03">
        <w:rPr>
          <w:b/>
          <w:szCs w:val="28"/>
        </w:rPr>
        <w:t>О</w:t>
      </w:r>
      <w:r w:rsidR="005F43E0">
        <w:rPr>
          <w:b/>
          <w:szCs w:val="28"/>
        </w:rPr>
        <w:t xml:space="preserve">б утверждении Положения о </w:t>
      </w:r>
      <w:r w:rsidR="001016F9">
        <w:rPr>
          <w:b/>
          <w:szCs w:val="28"/>
        </w:rPr>
        <w:t>комиссии по защите профессиональной чести и достоинства педагогических работников в министерстве образования Кировской области</w:t>
      </w:r>
    </w:p>
    <w:p w:rsidR="00227ACA" w:rsidRPr="00672A10" w:rsidRDefault="00CD24E4" w:rsidP="0087425F">
      <w:pPr>
        <w:autoSpaceDE w:val="0"/>
        <w:autoSpaceDN w:val="0"/>
        <w:adjustRightInd w:val="0"/>
        <w:spacing w:line="360" w:lineRule="exact"/>
        <w:ind w:firstLine="709"/>
        <w:jc w:val="both"/>
        <w:rPr>
          <w:bCs/>
          <w:szCs w:val="28"/>
        </w:rPr>
      </w:pPr>
      <w:proofErr w:type="gramStart"/>
      <w:r>
        <w:rPr>
          <w:bCs/>
          <w:szCs w:val="28"/>
        </w:rPr>
        <w:t xml:space="preserve">В </w:t>
      </w:r>
      <w:r w:rsidR="0087425F">
        <w:rPr>
          <w:bCs/>
          <w:szCs w:val="28"/>
        </w:rPr>
        <w:t>целях реализации права педагогических работников образовательных организаций Кировской области на защиту профессиональной чести и достоинства, на справедливое и объективное расследование нарушени</w:t>
      </w:r>
      <w:r w:rsidR="00DD3922">
        <w:rPr>
          <w:bCs/>
          <w:szCs w:val="28"/>
        </w:rPr>
        <w:t>я</w:t>
      </w:r>
      <w:r w:rsidR="0087425F">
        <w:rPr>
          <w:bCs/>
          <w:szCs w:val="28"/>
        </w:rPr>
        <w:t xml:space="preserve"> норм профессиональной этики педагогических работников, предусмотренного </w:t>
      </w:r>
      <w:hyperlink r:id="rId8" w:history="1">
        <w:r w:rsidR="00672A10" w:rsidRPr="00D8798C">
          <w:rPr>
            <w:bCs/>
            <w:szCs w:val="28"/>
          </w:rPr>
          <w:t>пунктом 13 части 3 статьи 47</w:t>
        </w:r>
      </w:hyperlink>
      <w:r w:rsidR="00672A10" w:rsidRPr="00672A10">
        <w:rPr>
          <w:bCs/>
          <w:szCs w:val="28"/>
        </w:rPr>
        <w:t xml:space="preserve"> Федерального закона от 29</w:t>
      </w:r>
      <w:r w:rsidR="00D8798C">
        <w:rPr>
          <w:bCs/>
          <w:szCs w:val="28"/>
        </w:rPr>
        <w:t>.12.2012</w:t>
      </w:r>
      <w:r w:rsidR="00672A10" w:rsidRPr="00672A10">
        <w:rPr>
          <w:bCs/>
          <w:szCs w:val="28"/>
        </w:rPr>
        <w:t xml:space="preserve"> </w:t>
      </w:r>
      <w:r w:rsidR="00D8798C">
        <w:rPr>
          <w:bCs/>
          <w:szCs w:val="28"/>
        </w:rPr>
        <w:t>№ 273-ФЗ «</w:t>
      </w:r>
      <w:r w:rsidR="00672A10" w:rsidRPr="00672A10">
        <w:rPr>
          <w:bCs/>
          <w:szCs w:val="28"/>
        </w:rPr>
        <w:t>Об обр</w:t>
      </w:r>
      <w:r w:rsidR="00D8798C">
        <w:rPr>
          <w:bCs/>
          <w:szCs w:val="28"/>
        </w:rPr>
        <w:t>азовании в Российской Федерации»</w:t>
      </w:r>
      <w:r w:rsidR="00672A10">
        <w:rPr>
          <w:bCs/>
          <w:szCs w:val="28"/>
        </w:rPr>
        <w:t xml:space="preserve">, </w:t>
      </w:r>
      <w:r w:rsidR="0087425F">
        <w:rPr>
          <w:bCs/>
          <w:szCs w:val="28"/>
        </w:rPr>
        <w:t xml:space="preserve">урегулирования разногласий между педагогическими работниками образовательных организаций Кировской области и другими участниками образовательных отношений, </w:t>
      </w:r>
      <w:r w:rsidR="00672A10">
        <w:rPr>
          <w:bCs/>
          <w:szCs w:val="28"/>
        </w:rPr>
        <w:t>руководствуясь</w:t>
      </w:r>
      <w:r w:rsidR="00672A10" w:rsidRPr="00412F03">
        <w:rPr>
          <w:bCs/>
          <w:szCs w:val="28"/>
        </w:rPr>
        <w:t xml:space="preserve"> </w:t>
      </w:r>
      <w:r w:rsidR="001016F9">
        <w:rPr>
          <w:bCs/>
          <w:szCs w:val="28"/>
        </w:rPr>
        <w:t>Примерным</w:t>
      </w:r>
      <w:proofErr w:type="gramEnd"/>
      <w:r w:rsidR="001016F9">
        <w:rPr>
          <w:bCs/>
          <w:szCs w:val="28"/>
        </w:rPr>
        <w:t xml:space="preserve"> положением о комиссии по защите профессиональной чести и достоинства педагогических работников (приложение к письму </w:t>
      </w:r>
      <w:proofErr w:type="spellStart"/>
      <w:r w:rsidR="001016F9">
        <w:rPr>
          <w:bCs/>
          <w:szCs w:val="28"/>
        </w:rPr>
        <w:t>Минпросвещения</w:t>
      </w:r>
      <w:proofErr w:type="spellEnd"/>
      <w:r w:rsidR="001016F9">
        <w:rPr>
          <w:bCs/>
          <w:szCs w:val="28"/>
        </w:rPr>
        <w:t xml:space="preserve"> России и Общероссийского профсоюза образования от 18.08.2025 </w:t>
      </w:r>
      <w:r w:rsidR="0087425F">
        <w:rPr>
          <w:bCs/>
          <w:szCs w:val="28"/>
        </w:rPr>
        <w:br/>
      </w:r>
      <w:r w:rsidR="001016F9">
        <w:rPr>
          <w:bCs/>
          <w:szCs w:val="28"/>
        </w:rPr>
        <w:t>№ СК-1030/08/485)</w:t>
      </w:r>
      <w:r w:rsidR="00227ACA" w:rsidRPr="00412F03">
        <w:rPr>
          <w:bCs/>
          <w:szCs w:val="28"/>
        </w:rPr>
        <w:t>:</w:t>
      </w:r>
    </w:p>
    <w:p w:rsidR="001016F9" w:rsidRPr="00412F03" w:rsidRDefault="005F43E0" w:rsidP="0087425F">
      <w:pPr>
        <w:pStyle w:val="1c"/>
        <w:tabs>
          <w:tab w:val="left" w:pos="993"/>
        </w:tabs>
        <w:spacing w:after="0"/>
        <w:rPr>
          <w:bCs/>
          <w:color w:val="000000"/>
          <w:szCs w:val="28"/>
        </w:rPr>
      </w:pPr>
      <w:r>
        <w:rPr>
          <w:bCs/>
          <w:color w:val="000000"/>
          <w:szCs w:val="28"/>
        </w:rPr>
        <w:t>1</w:t>
      </w:r>
      <w:r w:rsidR="001016F9">
        <w:rPr>
          <w:bCs/>
          <w:color w:val="000000"/>
          <w:szCs w:val="28"/>
        </w:rPr>
        <w:t>. Утвердить Положение о комиссии по защите профессиональной чести и достоинства педагогических работников в министерстве образования Кировской</w:t>
      </w:r>
      <w:r>
        <w:rPr>
          <w:bCs/>
          <w:color w:val="000000"/>
          <w:szCs w:val="28"/>
        </w:rPr>
        <w:t xml:space="preserve"> области согласно приложению</w:t>
      </w:r>
      <w:r w:rsidR="001016F9">
        <w:rPr>
          <w:bCs/>
          <w:color w:val="000000"/>
          <w:szCs w:val="28"/>
        </w:rPr>
        <w:t>.</w:t>
      </w:r>
    </w:p>
    <w:p w:rsidR="00227ACA" w:rsidRPr="00412F03" w:rsidRDefault="005F43E0" w:rsidP="0087425F">
      <w:pPr>
        <w:spacing w:line="360" w:lineRule="exact"/>
        <w:ind w:firstLine="709"/>
        <w:jc w:val="both"/>
      </w:pPr>
      <w:r>
        <w:rPr>
          <w:bCs/>
          <w:color w:val="000000"/>
          <w:szCs w:val="28"/>
        </w:rPr>
        <w:t>2</w:t>
      </w:r>
      <w:r w:rsidR="00F667B9" w:rsidRPr="00412F03">
        <w:rPr>
          <w:bCs/>
          <w:color w:val="000000"/>
          <w:szCs w:val="28"/>
        </w:rPr>
        <w:t>. </w:t>
      </w:r>
      <w:proofErr w:type="gramStart"/>
      <w:r w:rsidR="00227ACA" w:rsidRPr="00412F03">
        <w:rPr>
          <w:bCs/>
          <w:color w:val="000000"/>
          <w:szCs w:val="28"/>
        </w:rPr>
        <w:t>Контроль за</w:t>
      </w:r>
      <w:proofErr w:type="gramEnd"/>
      <w:r w:rsidR="00227ACA" w:rsidRPr="00412F03">
        <w:rPr>
          <w:bCs/>
          <w:color w:val="000000"/>
          <w:szCs w:val="28"/>
        </w:rPr>
        <w:t xml:space="preserve"> выполнением распоряжения </w:t>
      </w:r>
      <w:r w:rsidR="001016F9">
        <w:rPr>
          <w:bCs/>
          <w:color w:val="000000"/>
          <w:szCs w:val="28"/>
        </w:rPr>
        <w:t xml:space="preserve">возложить </w:t>
      </w:r>
      <w:r w:rsidR="001016F9">
        <w:rPr>
          <w:bCs/>
          <w:color w:val="000000"/>
          <w:szCs w:val="28"/>
        </w:rPr>
        <w:br/>
        <w:t>на заместителя министра образования Кировской области Благовещенского К.С</w:t>
      </w:r>
      <w:r w:rsidR="00227ACA" w:rsidRPr="00412F03">
        <w:rPr>
          <w:bCs/>
          <w:color w:val="000000"/>
          <w:szCs w:val="28"/>
        </w:rPr>
        <w:t>.</w:t>
      </w:r>
    </w:p>
    <w:p w:rsidR="007F6DBE" w:rsidRPr="00412F03" w:rsidRDefault="007F6DBE" w:rsidP="007F6DBE"/>
    <w:p w:rsidR="007F6DBE" w:rsidRPr="00412F03" w:rsidRDefault="007F6DBE" w:rsidP="007F6DBE"/>
    <w:p w:rsidR="007F6DBE" w:rsidRPr="00412F03" w:rsidRDefault="007F6DBE" w:rsidP="007F6DBE"/>
    <w:p w:rsidR="007F6DBE" w:rsidRPr="00412F03" w:rsidRDefault="00051C9A" w:rsidP="007F6DBE">
      <w:r w:rsidRPr="00412F03">
        <w:t>М</w:t>
      </w:r>
      <w:r w:rsidR="007F6DBE" w:rsidRPr="00412F03">
        <w:t>инистр образования</w:t>
      </w:r>
    </w:p>
    <w:p w:rsidR="005F43E0" w:rsidRDefault="007F6DBE" w:rsidP="00FE2C43">
      <w:pPr>
        <w:spacing w:after="360"/>
      </w:pPr>
      <w:r w:rsidRPr="00412F03">
        <w:t xml:space="preserve">Кировской области                                                      </w:t>
      </w:r>
      <w:r w:rsidR="001016F9">
        <w:t xml:space="preserve">              Н.А. </w:t>
      </w:r>
      <w:proofErr w:type="spellStart"/>
      <w:r w:rsidR="001016F9">
        <w:t>Бастрикова</w:t>
      </w:r>
      <w:proofErr w:type="spellEnd"/>
    </w:p>
    <w:tbl>
      <w:tblPr>
        <w:tblW w:w="9464" w:type="dxa"/>
        <w:tblLook w:val="04A0"/>
      </w:tblPr>
      <w:tblGrid>
        <w:gridCol w:w="6629"/>
        <w:gridCol w:w="2835"/>
      </w:tblGrid>
      <w:tr w:rsidR="007F6DBE" w:rsidRPr="00412F03" w:rsidTr="0087425F">
        <w:tc>
          <w:tcPr>
            <w:tcW w:w="6629" w:type="dxa"/>
            <w:shd w:val="clear" w:color="auto" w:fill="auto"/>
          </w:tcPr>
          <w:p w:rsidR="007F6DBE" w:rsidRPr="00412F03" w:rsidRDefault="007F6DBE" w:rsidP="00CD24E4">
            <w:pPr>
              <w:spacing w:before="360" w:after="480"/>
            </w:pPr>
            <w:r w:rsidRPr="00412F03">
              <w:lastRenderedPageBreak/>
              <w:t>ПОДГОТОВЛЕНО</w:t>
            </w:r>
          </w:p>
        </w:tc>
        <w:tc>
          <w:tcPr>
            <w:tcW w:w="2835" w:type="dxa"/>
            <w:shd w:val="clear" w:color="auto" w:fill="auto"/>
          </w:tcPr>
          <w:p w:rsidR="007F6DBE" w:rsidRPr="00412F03" w:rsidRDefault="007F6DBE" w:rsidP="007F6DBE"/>
        </w:tc>
      </w:tr>
      <w:tr w:rsidR="007F6DBE" w:rsidRPr="00412F03" w:rsidTr="001016F9">
        <w:tc>
          <w:tcPr>
            <w:tcW w:w="6629" w:type="dxa"/>
            <w:shd w:val="clear" w:color="auto" w:fill="auto"/>
          </w:tcPr>
          <w:p w:rsidR="007F6DBE" w:rsidRPr="00412F03" w:rsidRDefault="007F6DBE" w:rsidP="00A103ED">
            <w:pPr>
              <w:spacing w:after="480"/>
            </w:pPr>
            <w:r w:rsidRPr="00412F03">
              <w:t xml:space="preserve">Заместитель начальника отдела </w:t>
            </w:r>
            <w:r w:rsidRPr="00412F03">
              <w:br/>
              <w:t>правовой и кадровой работы</w:t>
            </w:r>
            <w:r w:rsidR="007F464A" w:rsidRPr="00412F03">
              <w:br/>
              <w:t>министерства образования</w:t>
            </w:r>
            <w:r w:rsidR="007F464A" w:rsidRPr="00412F03">
              <w:br/>
              <w:t>Кировской области</w:t>
            </w:r>
          </w:p>
        </w:tc>
        <w:tc>
          <w:tcPr>
            <w:tcW w:w="2835" w:type="dxa"/>
            <w:shd w:val="clear" w:color="auto" w:fill="auto"/>
          </w:tcPr>
          <w:p w:rsidR="007F6DBE" w:rsidRPr="00412F03" w:rsidRDefault="007F6DBE" w:rsidP="007F6DBE"/>
          <w:p w:rsidR="007F464A" w:rsidRPr="00412F03" w:rsidRDefault="007F464A" w:rsidP="007F6DBE"/>
          <w:p w:rsidR="00F667B9" w:rsidRPr="00412F03" w:rsidRDefault="00F667B9" w:rsidP="007F6DBE"/>
          <w:p w:rsidR="007F6DBE" w:rsidRPr="00412F03" w:rsidRDefault="007F6DBE" w:rsidP="007F6DBE">
            <w:r w:rsidRPr="00412F03">
              <w:t>Е.Н. Хоробрых</w:t>
            </w:r>
          </w:p>
        </w:tc>
      </w:tr>
      <w:tr w:rsidR="00C247C5" w:rsidRPr="00412F03" w:rsidTr="001016F9">
        <w:tc>
          <w:tcPr>
            <w:tcW w:w="6629" w:type="dxa"/>
            <w:shd w:val="clear" w:color="auto" w:fill="auto"/>
          </w:tcPr>
          <w:p w:rsidR="00C247C5" w:rsidRPr="00412F03" w:rsidRDefault="00C247C5" w:rsidP="00A103ED">
            <w:pPr>
              <w:spacing w:after="480"/>
            </w:pPr>
            <w:r>
              <w:t>СОГЛАСОВАНО</w:t>
            </w:r>
          </w:p>
        </w:tc>
        <w:tc>
          <w:tcPr>
            <w:tcW w:w="2835" w:type="dxa"/>
            <w:shd w:val="clear" w:color="auto" w:fill="auto"/>
          </w:tcPr>
          <w:p w:rsidR="00C247C5" w:rsidRPr="00412F03" w:rsidRDefault="00C247C5" w:rsidP="007F6DBE"/>
        </w:tc>
      </w:tr>
      <w:tr w:rsidR="00D8798C" w:rsidRPr="00412F03" w:rsidTr="001016F9">
        <w:tc>
          <w:tcPr>
            <w:tcW w:w="6629" w:type="dxa"/>
            <w:shd w:val="clear" w:color="auto" w:fill="auto"/>
          </w:tcPr>
          <w:p w:rsidR="00D8798C" w:rsidRPr="0087425F" w:rsidRDefault="00D8798C" w:rsidP="0041202B">
            <w:pPr>
              <w:spacing w:after="480"/>
            </w:pPr>
            <w:r>
              <w:t>Заместитель министра образования</w:t>
            </w:r>
            <w:r>
              <w:br/>
              <w:t>Кировской области</w:t>
            </w:r>
          </w:p>
        </w:tc>
        <w:tc>
          <w:tcPr>
            <w:tcW w:w="2835" w:type="dxa"/>
            <w:shd w:val="clear" w:color="auto" w:fill="auto"/>
          </w:tcPr>
          <w:p w:rsidR="00D8798C" w:rsidRDefault="00D8798C" w:rsidP="00D8798C"/>
          <w:p w:rsidR="00D8798C" w:rsidRPr="00412F03" w:rsidRDefault="00D8798C" w:rsidP="00D8798C">
            <w:r>
              <w:t>К.С. Благовещенский</w:t>
            </w:r>
          </w:p>
        </w:tc>
      </w:tr>
      <w:tr w:rsidR="00D8798C" w:rsidRPr="00412F03" w:rsidTr="001016F9">
        <w:tc>
          <w:tcPr>
            <w:tcW w:w="6629" w:type="dxa"/>
            <w:shd w:val="clear" w:color="auto" w:fill="auto"/>
          </w:tcPr>
          <w:p w:rsidR="00D8798C" w:rsidRPr="00412F03" w:rsidRDefault="00D8798C" w:rsidP="00C55989">
            <w:r w:rsidRPr="00412F03">
              <w:t>Начальник отдела</w:t>
            </w:r>
          </w:p>
          <w:p w:rsidR="00D8798C" w:rsidRPr="00412F03" w:rsidRDefault="00D8798C" w:rsidP="00D8798C">
            <w:r w:rsidRPr="00412F03">
              <w:t>правовой и кадровой работы</w:t>
            </w:r>
            <w:r w:rsidRPr="00412F03">
              <w:br/>
              <w:t>министерства образования</w:t>
            </w:r>
            <w:r w:rsidRPr="00412F03">
              <w:br/>
              <w:t>Кировской области</w:t>
            </w:r>
          </w:p>
        </w:tc>
        <w:tc>
          <w:tcPr>
            <w:tcW w:w="2835" w:type="dxa"/>
            <w:shd w:val="clear" w:color="auto" w:fill="auto"/>
          </w:tcPr>
          <w:p w:rsidR="00D8798C" w:rsidRPr="00412F03" w:rsidRDefault="00D8798C" w:rsidP="007F6DBE"/>
          <w:p w:rsidR="00D8798C" w:rsidRPr="00412F03" w:rsidRDefault="00D8798C" w:rsidP="007F6DBE"/>
          <w:p w:rsidR="00D8798C" w:rsidRPr="00412F03" w:rsidRDefault="00D8798C" w:rsidP="007F6DBE"/>
          <w:p w:rsidR="00D8798C" w:rsidRPr="00412F03" w:rsidRDefault="00D8798C" w:rsidP="007F6DBE">
            <w:r w:rsidRPr="00412F03">
              <w:t>С.Ю. Корепова</w:t>
            </w:r>
          </w:p>
        </w:tc>
      </w:tr>
    </w:tbl>
    <w:p w:rsidR="005F43E0" w:rsidRDefault="00D8798C" w:rsidP="00D8798C">
      <w:pPr>
        <w:spacing w:before="480"/>
        <w:ind w:left="1560" w:hanging="1560"/>
        <w:jc w:val="both"/>
      </w:pPr>
      <w:r>
        <w:t xml:space="preserve">Разослать: </w:t>
      </w:r>
      <w:r w:rsidR="005F43E0">
        <w:t xml:space="preserve">руководителям областных государственных организаций, подведомственных министерству образования Кировской области, главам муниципальных образований Кировской области, Законодательное Собрание Кировской области, </w:t>
      </w:r>
      <w:r w:rsidR="005F43E0">
        <w:rPr>
          <w:szCs w:val="28"/>
        </w:rPr>
        <w:t>ООО «</w:t>
      </w:r>
      <w:proofErr w:type="spellStart"/>
      <w:r w:rsidR="005F43E0">
        <w:rPr>
          <w:szCs w:val="28"/>
        </w:rPr>
        <w:t>КонсультантКиров</w:t>
      </w:r>
      <w:proofErr w:type="spellEnd"/>
      <w:r w:rsidR="005F43E0">
        <w:rPr>
          <w:szCs w:val="28"/>
        </w:rPr>
        <w:t>», ООО «Гарант-Сервис».</w:t>
      </w:r>
    </w:p>
    <w:p w:rsidR="005F43E0" w:rsidRDefault="005F43E0" w:rsidP="005F43E0">
      <w:pPr>
        <w:tabs>
          <w:tab w:val="left" w:pos="1273"/>
        </w:tabs>
        <w:spacing w:before="400"/>
        <w:jc w:val="both"/>
        <w:rPr>
          <w:szCs w:val="28"/>
        </w:rPr>
      </w:pPr>
      <w:proofErr w:type="gramStart"/>
      <w:r>
        <w:t xml:space="preserve">Подлежит размещению на официальном сайте министерства образования Кировской области, </w:t>
      </w:r>
      <w:r>
        <w:rPr>
          <w:szCs w:val="28"/>
        </w:rPr>
        <w:t xml:space="preserve">на «Официальном </w:t>
      </w:r>
      <w:proofErr w:type="spellStart"/>
      <w:r>
        <w:rPr>
          <w:szCs w:val="28"/>
        </w:rPr>
        <w:t>интернет-портале</w:t>
      </w:r>
      <w:proofErr w:type="spellEnd"/>
      <w:r>
        <w:rPr>
          <w:szCs w:val="28"/>
        </w:rPr>
        <w:t xml:space="preserve"> правовой информации» (</w:t>
      </w:r>
      <w:r>
        <w:rPr>
          <w:szCs w:val="28"/>
          <w:lang w:val="en-US"/>
        </w:rPr>
        <w:t>http</w:t>
      </w:r>
      <w:r>
        <w:rPr>
          <w:szCs w:val="28"/>
        </w:rPr>
        <w:t>://</w:t>
      </w:r>
      <w:proofErr w:type="spellStart"/>
      <w:r>
        <w:rPr>
          <w:szCs w:val="28"/>
        </w:rPr>
        <w:t>www.pravo.gov.ru</w:t>
      </w:r>
      <w:proofErr w:type="spellEnd"/>
      <w:r>
        <w:rPr>
          <w:szCs w:val="28"/>
        </w:rPr>
        <w:t>).</w:t>
      </w:r>
      <w:proofErr w:type="gramEnd"/>
    </w:p>
    <w:p w:rsidR="00BB4065" w:rsidRPr="00412F03" w:rsidRDefault="00BB4065" w:rsidP="00412F03">
      <w:pPr>
        <w:spacing w:before="480"/>
        <w:ind w:left="1418" w:hanging="1418"/>
        <w:jc w:val="both"/>
      </w:pPr>
    </w:p>
    <w:p w:rsidR="00BB4065" w:rsidRPr="00412F03" w:rsidRDefault="00BB4065" w:rsidP="007F464A">
      <w:pPr>
        <w:ind w:left="1418" w:hanging="1418"/>
        <w:jc w:val="both"/>
      </w:pPr>
    </w:p>
    <w:p w:rsidR="00BB4065" w:rsidRPr="00412F03" w:rsidRDefault="00BB4065" w:rsidP="007F464A">
      <w:pPr>
        <w:ind w:left="1418" w:hanging="1418"/>
        <w:jc w:val="both"/>
        <w:sectPr w:rsidR="00BB4065" w:rsidRPr="00412F03" w:rsidSect="0048290F">
          <w:headerReference w:type="default" r:id="rId9"/>
          <w:headerReference w:type="first" r:id="rId10"/>
          <w:pgSz w:w="11907" w:h="16840"/>
          <w:pgMar w:top="1418" w:right="851" w:bottom="1134" w:left="1985" w:header="454" w:footer="720" w:gutter="0"/>
          <w:cols w:space="720"/>
          <w:titlePg/>
        </w:sect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217"/>
      </w:tblGrid>
      <w:tr w:rsidR="001016F9" w:rsidRPr="00412F03" w:rsidTr="001016F9">
        <w:tc>
          <w:tcPr>
            <w:tcW w:w="4962" w:type="dxa"/>
          </w:tcPr>
          <w:p w:rsidR="001016F9" w:rsidRPr="00412F03" w:rsidRDefault="001016F9" w:rsidP="001016F9">
            <w:pPr>
              <w:jc w:val="both"/>
            </w:pPr>
          </w:p>
        </w:tc>
        <w:tc>
          <w:tcPr>
            <w:tcW w:w="4217" w:type="dxa"/>
          </w:tcPr>
          <w:p w:rsidR="001016F9" w:rsidRPr="00412F03" w:rsidRDefault="001016F9" w:rsidP="001016F9">
            <w:pPr>
              <w:jc w:val="both"/>
            </w:pPr>
            <w:r w:rsidRPr="00412F03">
              <w:t>Приложение</w:t>
            </w:r>
          </w:p>
          <w:p w:rsidR="001016F9" w:rsidRPr="00412F03" w:rsidRDefault="001016F9" w:rsidP="001016F9">
            <w:pPr>
              <w:jc w:val="both"/>
            </w:pPr>
          </w:p>
          <w:p w:rsidR="001016F9" w:rsidRPr="00412F03" w:rsidRDefault="001016F9" w:rsidP="001016F9">
            <w:pPr>
              <w:jc w:val="both"/>
            </w:pPr>
            <w:r w:rsidRPr="00412F03">
              <w:t>УТВЕРЖДЕН</w:t>
            </w:r>
            <w:r w:rsidR="00876311">
              <w:t>О</w:t>
            </w:r>
          </w:p>
          <w:p w:rsidR="001016F9" w:rsidRPr="00412F03" w:rsidRDefault="001016F9" w:rsidP="001016F9">
            <w:pPr>
              <w:jc w:val="both"/>
            </w:pPr>
          </w:p>
          <w:p w:rsidR="001016F9" w:rsidRPr="00412F03" w:rsidRDefault="001016F9" w:rsidP="001016F9">
            <w:r w:rsidRPr="00412F03">
              <w:t>распоряжением министерства образования Кировской области</w:t>
            </w:r>
          </w:p>
          <w:p w:rsidR="001016F9" w:rsidRPr="00412F03" w:rsidRDefault="001016F9" w:rsidP="001016F9">
            <w:r w:rsidRPr="00412F03">
              <w:t>от                              №</w:t>
            </w:r>
          </w:p>
        </w:tc>
      </w:tr>
    </w:tbl>
    <w:p w:rsidR="001016F9" w:rsidRPr="00412F03" w:rsidRDefault="001016F9" w:rsidP="001016F9">
      <w:pPr>
        <w:ind w:left="1418" w:hanging="1418"/>
        <w:jc w:val="both"/>
      </w:pPr>
    </w:p>
    <w:p w:rsidR="001016F9" w:rsidRPr="00412F03" w:rsidRDefault="001016F9" w:rsidP="001016F9">
      <w:pPr>
        <w:ind w:left="1418" w:hanging="1418"/>
        <w:jc w:val="both"/>
      </w:pPr>
    </w:p>
    <w:p w:rsidR="001016F9" w:rsidRDefault="00876311" w:rsidP="00356C10">
      <w:pPr>
        <w:spacing w:after="480"/>
        <w:jc w:val="center"/>
        <w:rPr>
          <w:b/>
          <w:bCs/>
          <w:color w:val="000000"/>
          <w:szCs w:val="28"/>
        </w:rPr>
      </w:pPr>
      <w:r>
        <w:rPr>
          <w:b/>
          <w:bCs/>
          <w:color w:val="000000"/>
          <w:szCs w:val="28"/>
        </w:rPr>
        <w:t>ПОЛОЖЕНИЕ</w:t>
      </w:r>
      <w:r w:rsidR="001016F9" w:rsidRPr="00412F03">
        <w:rPr>
          <w:b/>
          <w:bCs/>
          <w:color w:val="000000"/>
          <w:szCs w:val="28"/>
        </w:rPr>
        <w:t xml:space="preserve"> </w:t>
      </w:r>
      <w:r w:rsidR="001016F9" w:rsidRPr="00412F03">
        <w:rPr>
          <w:b/>
          <w:bCs/>
          <w:color w:val="000000"/>
          <w:szCs w:val="28"/>
        </w:rPr>
        <w:br/>
      </w:r>
      <w:r>
        <w:rPr>
          <w:b/>
          <w:bCs/>
          <w:color w:val="000000"/>
          <w:szCs w:val="28"/>
        </w:rPr>
        <w:t xml:space="preserve">о </w:t>
      </w:r>
      <w:r w:rsidRPr="001016F9">
        <w:rPr>
          <w:b/>
          <w:bCs/>
          <w:color w:val="000000"/>
          <w:szCs w:val="28"/>
        </w:rPr>
        <w:t xml:space="preserve">комиссии по защите профессиональной чести и достоинства педагогических работников в министерстве образования </w:t>
      </w:r>
      <w:r>
        <w:rPr>
          <w:b/>
          <w:bCs/>
          <w:color w:val="000000"/>
          <w:szCs w:val="28"/>
        </w:rPr>
        <w:br/>
      </w:r>
      <w:r w:rsidRPr="001016F9">
        <w:rPr>
          <w:b/>
          <w:bCs/>
          <w:color w:val="000000"/>
          <w:szCs w:val="28"/>
        </w:rPr>
        <w:t>Кировской области</w:t>
      </w:r>
    </w:p>
    <w:p w:rsidR="00876311" w:rsidRDefault="00876311" w:rsidP="001F6711">
      <w:pPr>
        <w:pStyle w:val="13"/>
        <w:widowControl w:val="0"/>
        <w:shd w:val="clear" w:color="auto" w:fill="auto"/>
        <w:tabs>
          <w:tab w:val="left" w:leader="underscore" w:pos="10293"/>
        </w:tabs>
        <w:spacing w:line="360" w:lineRule="exact"/>
        <w:ind w:firstLine="709"/>
        <w:rPr>
          <w:b/>
          <w:bCs/>
          <w:color w:val="000000"/>
          <w:sz w:val="28"/>
          <w:szCs w:val="28"/>
        </w:rPr>
      </w:pPr>
      <w:r>
        <w:rPr>
          <w:b/>
          <w:bCs/>
          <w:color w:val="000000"/>
          <w:sz w:val="28"/>
          <w:szCs w:val="28"/>
        </w:rPr>
        <w:t>1. Общие положения</w:t>
      </w:r>
    </w:p>
    <w:p w:rsidR="00876311" w:rsidRDefault="00876311" w:rsidP="001F6711">
      <w:pPr>
        <w:pStyle w:val="13"/>
        <w:widowControl w:val="0"/>
        <w:shd w:val="clear" w:color="auto" w:fill="auto"/>
        <w:tabs>
          <w:tab w:val="left" w:leader="underscore" w:pos="10293"/>
        </w:tabs>
        <w:spacing w:line="360" w:lineRule="exact"/>
        <w:ind w:firstLine="709"/>
        <w:rPr>
          <w:b/>
          <w:bCs/>
          <w:color w:val="000000"/>
          <w:sz w:val="28"/>
          <w:szCs w:val="28"/>
        </w:rPr>
      </w:pPr>
    </w:p>
    <w:p w:rsidR="00876311" w:rsidRPr="00876311" w:rsidRDefault="00C343CB" w:rsidP="001F6711">
      <w:pPr>
        <w:pStyle w:val="13"/>
        <w:widowControl w:val="0"/>
        <w:shd w:val="clear" w:color="auto" w:fill="auto"/>
        <w:tabs>
          <w:tab w:val="left" w:leader="underscore" w:pos="10293"/>
        </w:tabs>
        <w:spacing w:line="360" w:lineRule="exact"/>
        <w:ind w:firstLine="709"/>
        <w:rPr>
          <w:sz w:val="28"/>
          <w:szCs w:val="28"/>
        </w:rPr>
      </w:pPr>
      <w:r>
        <w:rPr>
          <w:bCs/>
          <w:color w:val="000000"/>
          <w:sz w:val="28"/>
          <w:szCs w:val="28"/>
        </w:rPr>
        <w:t xml:space="preserve">1.1. </w:t>
      </w:r>
      <w:r w:rsidR="00876311" w:rsidRPr="00876311">
        <w:rPr>
          <w:bCs/>
          <w:color w:val="000000"/>
          <w:sz w:val="28"/>
          <w:szCs w:val="28"/>
        </w:rPr>
        <w:t>К</w:t>
      </w:r>
      <w:r w:rsidR="00876311" w:rsidRPr="00876311">
        <w:rPr>
          <w:color w:val="000000"/>
          <w:sz w:val="28"/>
          <w:szCs w:val="28"/>
          <w:lang w:bidi="ru-RU"/>
        </w:rPr>
        <w:t xml:space="preserve">омиссия по защите профессиональной чести и достоинства педагогических работников в </w:t>
      </w:r>
      <w:r w:rsidR="00876311" w:rsidRPr="00876311">
        <w:rPr>
          <w:bCs/>
          <w:iCs/>
          <w:color w:val="000000"/>
          <w:sz w:val="28"/>
          <w:szCs w:val="28"/>
          <w:lang w:bidi="ru-RU"/>
        </w:rPr>
        <w:t>министерстве образования Кировской области</w:t>
      </w:r>
      <w:r w:rsidR="00876311" w:rsidRPr="00876311">
        <w:rPr>
          <w:sz w:val="28"/>
          <w:szCs w:val="28"/>
        </w:rPr>
        <w:t xml:space="preserve"> </w:t>
      </w:r>
      <w:r w:rsidR="00876311" w:rsidRPr="00876311">
        <w:rPr>
          <w:color w:val="000000"/>
          <w:sz w:val="28"/>
          <w:szCs w:val="28"/>
          <w:lang w:bidi="ru-RU"/>
        </w:rPr>
        <w:t xml:space="preserve">(далее </w:t>
      </w:r>
      <w:r>
        <w:rPr>
          <w:color w:val="000000"/>
          <w:sz w:val="28"/>
          <w:szCs w:val="28"/>
          <w:lang w:bidi="ru-RU"/>
        </w:rPr>
        <w:t>–</w:t>
      </w:r>
      <w:r w:rsidR="00876311" w:rsidRPr="00876311">
        <w:rPr>
          <w:color w:val="000000"/>
          <w:sz w:val="28"/>
          <w:szCs w:val="28"/>
          <w:lang w:bidi="ru-RU"/>
        </w:rPr>
        <w:t xml:space="preserve"> </w:t>
      </w:r>
      <w:r>
        <w:rPr>
          <w:color w:val="000000"/>
          <w:sz w:val="28"/>
          <w:szCs w:val="28"/>
          <w:lang w:bidi="ru-RU"/>
        </w:rPr>
        <w:t>комиссия</w:t>
      </w:r>
      <w:r w:rsidR="00876311" w:rsidRPr="00876311">
        <w:rPr>
          <w:color w:val="000000"/>
          <w:sz w:val="28"/>
          <w:szCs w:val="28"/>
          <w:lang w:bidi="ru-RU"/>
        </w:rPr>
        <w:t>) является коллегиальным органом и созда</w:t>
      </w:r>
      <w:r>
        <w:rPr>
          <w:color w:val="000000"/>
          <w:sz w:val="28"/>
          <w:szCs w:val="28"/>
          <w:lang w:bidi="ru-RU"/>
        </w:rPr>
        <w:t>е</w:t>
      </w:r>
      <w:r w:rsidR="00876311" w:rsidRPr="00876311">
        <w:rPr>
          <w:color w:val="000000"/>
          <w:sz w:val="28"/>
          <w:szCs w:val="28"/>
          <w:lang w:bidi="ru-RU"/>
        </w:rPr>
        <w:t xml:space="preserve">тся </w:t>
      </w:r>
      <w:r w:rsidR="00D8798C">
        <w:rPr>
          <w:color w:val="000000"/>
          <w:sz w:val="28"/>
          <w:szCs w:val="28"/>
          <w:lang w:bidi="ru-RU"/>
        </w:rPr>
        <w:br/>
      </w:r>
      <w:r w:rsidR="00876311" w:rsidRPr="00876311">
        <w:rPr>
          <w:color w:val="000000"/>
          <w:sz w:val="28"/>
          <w:szCs w:val="28"/>
          <w:lang w:bidi="ru-RU"/>
        </w:rPr>
        <w:t>в целях урегулирования разногласий между педагогическими работниками государственных и муниципальных образовательных организаций</w:t>
      </w:r>
      <w:r>
        <w:rPr>
          <w:color w:val="000000"/>
          <w:sz w:val="28"/>
          <w:szCs w:val="28"/>
          <w:lang w:bidi="ru-RU"/>
        </w:rPr>
        <w:t xml:space="preserve"> Кировской области</w:t>
      </w:r>
      <w:r w:rsidR="00876311" w:rsidRPr="00876311">
        <w:rPr>
          <w:color w:val="000000"/>
          <w:sz w:val="28"/>
          <w:szCs w:val="28"/>
          <w:lang w:bidi="ru-RU"/>
        </w:rPr>
        <w:t xml:space="preserve">,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(далее </w:t>
      </w:r>
      <w:r>
        <w:rPr>
          <w:color w:val="000000"/>
          <w:sz w:val="28"/>
          <w:szCs w:val="28"/>
          <w:lang w:bidi="ru-RU"/>
        </w:rPr>
        <w:t>–</w:t>
      </w:r>
      <w:r w:rsidR="00876311" w:rsidRPr="00876311">
        <w:rPr>
          <w:color w:val="000000"/>
          <w:sz w:val="28"/>
          <w:szCs w:val="28"/>
          <w:lang w:bidi="ru-RU"/>
        </w:rPr>
        <w:t xml:space="preserve"> образовательная организация)</w:t>
      </w:r>
      <w:r>
        <w:rPr>
          <w:color w:val="000000"/>
          <w:sz w:val="28"/>
          <w:szCs w:val="28"/>
          <w:lang w:bidi="ru-RU"/>
        </w:rPr>
        <w:t>,</w:t>
      </w:r>
      <w:r w:rsidR="00876311" w:rsidRPr="00876311">
        <w:rPr>
          <w:color w:val="000000"/>
          <w:sz w:val="28"/>
          <w:szCs w:val="28"/>
          <w:lang w:bidi="ru-RU"/>
        </w:rPr>
        <w:t xml:space="preserve"> и другими участниками образовательных отношений по вопросам защиты профессиональной чести и достоинства педагогических работников.</w:t>
      </w:r>
    </w:p>
    <w:p w:rsidR="00876311" w:rsidRDefault="00C343CB" w:rsidP="001F6711">
      <w:pPr>
        <w:pStyle w:val="13"/>
        <w:widowControl w:val="0"/>
        <w:shd w:val="clear" w:color="auto" w:fill="auto"/>
        <w:spacing w:line="360" w:lineRule="exact"/>
        <w:ind w:firstLine="709"/>
        <w:rPr>
          <w:color w:val="000000"/>
          <w:sz w:val="28"/>
          <w:szCs w:val="28"/>
          <w:lang w:bidi="ru-RU"/>
        </w:rPr>
      </w:pPr>
      <w:r>
        <w:rPr>
          <w:color w:val="000000"/>
          <w:sz w:val="28"/>
          <w:szCs w:val="28"/>
          <w:lang w:bidi="ru-RU"/>
        </w:rPr>
        <w:t xml:space="preserve">1.2. </w:t>
      </w:r>
      <w:r w:rsidR="00876311" w:rsidRPr="00876311">
        <w:rPr>
          <w:color w:val="000000"/>
          <w:sz w:val="28"/>
          <w:szCs w:val="28"/>
          <w:lang w:bidi="ru-RU"/>
        </w:rPr>
        <w:t xml:space="preserve">Комиссия </w:t>
      </w:r>
      <w:r w:rsidR="00933882" w:rsidRPr="00876311">
        <w:rPr>
          <w:color w:val="000000"/>
          <w:sz w:val="28"/>
          <w:szCs w:val="28"/>
          <w:lang w:bidi="ru-RU"/>
        </w:rPr>
        <w:t xml:space="preserve">в своей деятельности </w:t>
      </w:r>
      <w:r w:rsidR="00876311" w:rsidRPr="00876311">
        <w:rPr>
          <w:color w:val="000000"/>
          <w:sz w:val="28"/>
          <w:szCs w:val="28"/>
          <w:lang w:bidi="ru-RU"/>
        </w:rPr>
        <w:t xml:space="preserve">руководствуется Конституцией Российской Федерации, Федеральным законом </w:t>
      </w:r>
      <w:r w:rsidR="00933882">
        <w:rPr>
          <w:color w:val="000000"/>
          <w:sz w:val="28"/>
          <w:szCs w:val="28"/>
          <w:lang w:bidi="ru-RU"/>
        </w:rPr>
        <w:t xml:space="preserve">от 29.12.2012 № 273-ФЗ </w:t>
      </w:r>
      <w:r w:rsidR="00876311" w:rsidRPr="00876311">
        <w:rPr>
          <w:color w:val="000000"/>
          <w:sz w:val="28"/>
          <w:szCs w:val="28"/>
          <w:lang w:bidi="ru-RU"/>
        </w:rPr>
        <w:t xml:space="preserve">«Об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w:t>
      </w:r>
      <w:r w:rsidR="00933882">
        <w:rPr>
          <w:color w:val="000000"/>
          <w:sz w:val="28"/>
          <w:szCs w:val="28"/>
          <w:lang w:bidi="ru-RU"/>
        </w:rPr>
        <w:t>Кировской области</w:t>
      </w:r>
      <w:r w:rsidR="00876311" w:rsidRPr="00876311">
        <w:rPr>
          <w:color w:val="000000"/>
          <w:sz w:val="28"/>
          <w:szCs w:val="28"/>
          <w:lang w:bidi="ru-RU"/>
        </w:rPr>
        <w:t>, содержащими нормы, регулирующие отношения в сфере образования, и настоящим Положением.</w:t>
      </w:r>
    </w:p>
    <w:p w:rsidR="00933882" w:rsidRDefault="00933882" w:rsidP="001F6711">
      <w:pPr>
        <w:pStyle w:val="13"/>
        <w:widowControl w:val="0"/>
        <w:shd w:val="clear" w:color="auto" w:fill="auto"/>
        <w:spacing w:line="240" w:lineRule="auto"/>
        <w:ind w:firstLine="709"/>
        <w:rPr>
          <w:color w:val="000000"/>
          <w:sz w:val="28"/>
          <w:szCs w:val="28"/>
          <w:lang w:bidi="ru-RU"/>
        </w:rPr>
      </w:pPr>
    </w:p>
    <w:p w:rsidR="00933882" w:rsidRDefault="00933882" w:rsidP="001F6711">
      <w:pPr>
        <w:pStyle w:val="13"/>
        <w:widowControl w:val="0"/>
        <w:shd w:val="clear" w:color="auto" w:fill="auto"/>
        <w:spacing w:line="240" w:lineRule="auto"/>
        <w:ind w:firstLine="709"/>
        <w:rPr>
          <w:b/>
          <w:color w:val="000000"/>
          <w:sz w:val="28"/>
          <w:szCs w:val="28"/>
          <w:lang w:bidi="ru-RU"/>
        </w:rPr>
      </w:pPr>
      <w:r w:rsidRPr="00933882">
        <w:rPr>
          <w:b/>
          <w:color w:val="000000"/>
          <w:sz w:val="28"/>
          <w:szCs w:val="28"/>
          <w:lang w:bidi="ru-RU"/>
        </w:rPr>
        <w:t>2. Порядок создания и организации работы комиссии</w:t>
      </w:r>
    </w:p>
    <w:p w:rsidR="001F6711" w:rsidRPr="001F6711" w:rsidRDefault="001F6711" w:rsidP="001F6711">
      <w:pPr>
        <w:pStyle w:val="13"/>
        <w:widowControl w:val="0"/>
        <w:shd w:val="clear" w:color="auto" w:fill="auto"/>
        <w:spacing w:line="240" w:lineRule="auto"/>
        <w:ind w:firstLine="709"/>
        <w:rPr>
          <w:sz w:val="28"/>
          <w:szCs w:val="28"/>
        </w:rPr>
      </w:pPr>
    </w:p>
    <w:p w:rsidR="00933882" w:rsidRDefault="00933882" w:rsidP="001F6711">
      <w:pPr>
        <w:pStyle w:val="13"/>
        <w:widowControl w:val="0"/>
        <w:shd w:val="clear" w:color="auto" w:fill="auto"/>
        <w:tabs>
          <w:tab w:val="left" w:pos="9071"/>
        </w:tabs>
        <w:spacing w:line="360" w:lineRule="exact"/>
        <w:ind w:firstLine="709"/>
        <w:rPr>
          <w:color w:val="000000"/>
          <w:sz w:val="28"/>
          <w:szCs w:val="28"/>
          <w:lang w:bidi="ru-RU"/>
        </w:rPr>
      </w:pPr>
      <w:r w:rsidRPr="00933882">
        <w:rPr>
          <w:color w:val="000000"/>
          <w:sz w:val="28"/>
          <w:szCs w:val="28"/>
          <w:lang w:bidi="ru-RU"/>
        </w:rPr>
        <w:t xml:space="preserve">2.1. Комиссия </w:t>
      </w:r>
      <w:r>
        <w:rPr>
          <w:color w:val="000000"/>
          <w:sz w:val="28"/>
          <w:szCs w:val="28"/>
          <w:lang w:bidi="ru-RU"/>
        </w:rPr>
        <w:t>создается правовым актом министерства образования Кировской области,</w:t>
      </w:r>
      <w:r w:rsidR="005F43E0">
        <w:rPr>
          <w:color w:val="000000"/>
          <w:sz w:val="28"/>
          <w:szCs w:val="28"/>
          <w:lang w:bidi="ru-RU"/>
        </w:rPr>
        <w:t xml:space="preserve"> которым утверждается </w:t>
      </w:r>
      <w:r>
        <w:rPr>
          <w:color w:val="000000"/>
          <w:sz w:val="28"/>
          <w:szCs w:val="28"/>
          <w:lang w:bidi="ru-RU"/>
        </w:rPr>
        <w:t>ее персональный состав.</w:t>
      </w:r>
    </w:p>
    <w:p w:rsidR="00876311" w:rsidRPr="00933882" w:rsidRDefault="00933882" w:rsidP="001F6711">
      <w:pPr>
        <w:pStyle w:val="13"/>
        <w:shd w:val="clear" w:color="auto" w:fill="auto"/>
        <w:tabs>
          <w:tab w:val="left" w:pos="1820"/>
          <w:tab w:val="right" w:pos="10273"/>
        </w:tabs>
        <w:spacing w:line="360" w:lineRule="exact"/>
        <w:ind w:firstLine="709"/>
        <w:rPr>
          <w:sz w:val="28"/>
          <w:szCs w:val="28"/>
        </w:rPr>
      </w:pPr>
      <w:r>
        <w:rPr>
          <w:color w:val="000000"/>
          <w:sz w:val="28"/>
          <w:szCs w:val="28"/>
          <w:lang w:bidi="ru-RU"/>
        </w:rPr>
        <w:t>2.</w:t>
      </w:r>
      <w:r w:rsidR="001F6711">
        <w:rPr>
          <w:color w:val="000000"/>
          <w:sz w:val="28"/>
          <w:szCs w:val="28"/>
          <w:lang w:bidi="ru-RU"/>
        </w:rPr>
        <w:t>2</w:t>
      </w:r>
      <w:r>
        <w:rPr>
          <w:color w:val="000000"/>
          <w:sz w:val="28"/>
          <w:szCs w:val="28"/>
          <w:lang w:bidi="ru-RU"/>
        </w:rPr>
        <w:t xml:space="preserve">. </w:t>
      </w:r>
      <w:r w:rsidR="00876311" w:rsidRPr="00933882">
        <w:rPr>
          <w:color w:val="000000"/>
          <w:sz w:val="28"/>
          <w:szCs w:val="28"/>
          <w:lang w:bidi="ru-RU"/>
        </w:rPr>
        <w:t xml:space="preserve">Состав </w:t>
      </w:r>
      <w:r>
        <w:rPr>
          <w:color w:val="000000"/>
          <w:sz w:val="28"/>
          <w:szCs w:val="28"/>
          <w:lang w:bidi="ru-RU"/>
        </w:rPr>
        <w:t>к</w:t>
      </w:r>
      <w:r w:rsidR="00876311" w:rsidRPr="00933882">
        <w:rPr>
          <w:color w:val="000000"/>
          <w:sz w:val="28"/>
          <w:szCs w:val="28"/>
          <w:lang w:bidi="ru-RU"/>
        </w:rPr>
        <w:t xml:space="preserve">омиссии формируется из числа представителей </w:t>
      </w:r>
      <w:r>
        <w:rPr>
          <w:color w:val="000000"/>
          <w:sz w:val="28"/>
          <w:szCs w:val="28"/>
          <w:lang w:bidi="ru-RU"/>
        </w:rPr>
        <w:t>министерства образования Кировской области (далее – министерство)</w:t>
      </w:r>
      <w:r w:rsidR="00FB251A">
        <w:rPr>
          <w:color w:val="000000"/>
          <w:sz w:val="28"/>
          <w:szCs w:val="28"/>
          <w:lang w:bidi="ru-RU"/>
        </w:rPr>
        <w:t xml:space="preserve">, </w:t>
      </w:r>
      <w:r w:rsidR="00876311" w:rsidRPr="00933882">
        <w:rPr>
          <w:color w:val="000000"/>
          <w:sz w:val="28"/>
          <w:szCs w:val="28"/>
          <w:lang w:bidi="ru-RU"/>
        </w:rPr>
        <w:lastRenderedPageBreak/>
        <w:t xml:space="preserve">представителей </w:t>
      </w:r>
      <w:r>
        <w:rPr>
          <w:color w:val="000000"/>
          <w:sz w:val="28"/>
          <w:szCs w:val="28"/>
          <w:lang w:bidi="ru-RU"/>
        </w:rPr>
        <w:t xml:space="preserve">Кировской областной организации Общероссийского Профсоюза </w:t>
      </w:r>
      <w:r w:rsidR="00876311" w:rsidRPr="00933882">
        <w:rPr>
          <w:color w:val="000000"/>
          <w:sz w:val="28"/>
          <w:szCs w:val="28"/>
          <w:lang w:bidi="ru-RU"/>
        </w:rPr>
        <w:t>образования.</w:t>
      </w:r>
      <w:r w:rsidR="00FB251A">
        <w:rPr>
          <w:color w:val="000000"/>
          <w:sz w:val="28"/>
          <w:szCs w:val="28"/>
          <w:lang w:bidi="ru-RU"/>
        </w:rPr>
        <w:t xml:space="preserve"> По решению министерства в состав комиссии могут быть включены представители подведомственных министерству организаций.</w:t>
      </w:r>
    </w:p>
    <w:p w:rsidR="00BD07EE" w:rsidRDefault="00BD07EE" w:rsidP="001F6711">
      <w:pPr>
        <w:pStyle w:val="13"/>
        <w:shd w:val="clear" w:color="auto" w:fill="auto"/>
        <w:spacing w:line="360" w:lineRule="exact"/>
        <w:ind w:firstLine="709"/>
        <w:rPr>
          <w:sz w:val="28"/>
          <w:szCs w:val="28"/>
        </w:rPr>
      </w:pPr>
      <w:r>
        <w:rPr>
          <w:color w:val="000000"/>
          <w:sz w:val="28"/>
          <w:szCs w:val="28"/>
          <w:lang w:bidi="ru-RU"/>
        </w:rPr>
        <w:t>2.</w:t>
      </w:r>
      <w:r w:rsidR="001F6711">
        <w:rPr>
          <w:color w:val="000000"/>
          <w:sz w:val="28"/>
          <w:szCs w:val="28"/>
          <w:lang w:bidi="ru-RU"/>
        </w:rPr>
        <w:t>3</w:t>
      </w:r>
      <w:r>
        <w:rPr>
          <w:color w:val="000000"/>
          <w:sz w:val="28"/>
          <w:szCs w:val="28"/>
          <w:lang w:bidi="ru-RU"/>
        </w:rPr>
        <w:t xml:space="preserve">. </w:t>
      </w:r>
      <w:r w:rsidR="00876311" w:rsidRPr="00933882">
        <w:rPr>
          <w:color w:val="000000"/>
          <w:sz w:val="28"/>
          <w:szCs w:val="28"/>
          <w:lang w:bidi="ru-RU"/>
        </w:rPr>
        <w:t>В случае рассмотрения заявления педагогического работника муниципаль</w:t>
      </w:r>
      <w:r>
        <w:rPr>
          <w:color w:val="000000"/>
          <w:sz w:val="28"/>
          <w:szCs w:val="28"/>
          <w:lang w:bidi="ru-RU"/>
        </w:rPr>
        <w:t xml:space="preserve">ной образовательной организации </w:t>
      </w:r>
      <w:r w:rsidR="00876311" w:rsidRPr="00933882">
        <w:rPr>
          <w:color w:val="000000"/>
          <w:sz w:val="28"/>
          <w:szCs w:val="28"/>
          <w:lang w:bidi="ru-RU"/>
        </w:rPr>
        <w:t xml:space="preserve">в состав </w:t>
      </w:r>
      <w:r>
        <w:rPr>
          <w:color w:val="000000"/>
          <w:sz w:val="28"/>
          <w:szCs w:val="28"/>
          <w:lang w:bidi="ru-RU"/>
        </w:rPr>
        <w:t>к</w:t>
      </w:r>
      <w:r w:rsidR="00876311" w:rsidRPr="00933882">
        <w:rPr>
          <w:color w:val="000000"/>
          <w:sz w:val="28"/>
          <w:szCs w:val="28"/>
          <w:lang w:bidi="ru-RU"/>
        </w:rPr>
        <w:t>омиссии могут быть включены представители органа местного самоуправления, осуществляющего управление в сфере образования.</w:t>
      </w:r>
    </w:p>
    <w:p w:rsidR="00876311" w:rsidRDefault="00BD07EE" w:rsidP="001F6711">
      <w:pPr>
        <w:pStyle w:val="13"/>
        <w:shd w:val="clear" w:color="auto" w:fill="auto"/>
        <w:spacing w:line="360" w:lineRule="exact"/>
        <w:ind w:firstLine="709"/>
        <w:rPr>
          <w:color w:val="000000"/>
          <w:sz w:val="28"/>
          <w:szCs w:val="28"/>
          <w:lang w:bidi="ru-RU"/>
        </w:rPr>
      </w:pPr>
      <w:r>
        <w:rPr>
          <w:color w:val="000000"/>
          <w:sz w:val="28"/>
          <w:szCs w:val="28"/>
          <w:lang w:bidi="ru-RU"/>
        </w:rPr>
        <w:t>2.</w:t>
      </w:r>
      <w:r w:rsidR="001F6711">
        <w:rPr>
          <w:color w:val="000000"/>
          <w:sz w:val="28"/>
          <w:szCs w:val="28"/>
          <w:lang w:bidi="ru-RU"/>
        </w:rPr>
        <w:t>4</w:t>
      </w:r>
      <w:r>
        <w:rPr>
          <w:color w:val="000000"/>
          <w:sz w:val="28"/>
          <w:szCs w:val="28"/>
          <w:lang w:bidi="ru-RU"/>
        </w:rPr>
        <w:t xml:space="preserve">. </w:t>
      </w:r>
      <w:r w:rsidR="00876311" w:rsidRPr="00933882">
        <w:rPr>
          <w:color w:val="000000"/>
          <w:sz w:val="28"/>
          <w:szCs w:val="28"/>
          <w:lang w:bidi="ru-RU"/>
        </w:rPr>
        <w:t xml:space="preserve">Делегирование представителей в состав </w:t>
      </w:r>
      <w:r>
        <w:rPr>
          <w:color w:val="000000"/>
          <w:sz w:val="28"/>
          <w:szCs w:val="28"/>
          <w:lang w:bidi="ru-RU"/>
        </w:rPr>
        <w:t>к</w:t>
      </w:r>
      <w:r w:rsidR="00876311" w:rsidRPr="00933882">
        <w:rPr>
          <w:color w:val="000000"/>
          <w:sz w:val="28"/>
          <w:szCs w:val="28"/>
          <w:lang w:bidi="ru-RU"/>
        </w:rPr>
        <w:t xml:space="preserve">омиссии от </w:t>
      </w:r>
      <w:r>
        <w:rPr>
          <w:color w:val="000000"/>
          <w:sz w:val="28"/>
          <w:szCs w:val="28"/>
          <w:lang w:bidi="ru-RU"/>
        </w:rPr>
        <w:t xml:space="preserve">Кировской областной организации Общероссийского Профсоюза </w:t>
      </w:r>
      <w:r w:rsidRPr="00933882">
        <w:rPr>
          <w:color w:val="000000"/>
          <w:sz w:val="28"/>
          <w:szCs w:val="28"/>
          <w:lang w:bidi="ru-RU"/>
        </w:rPr>
        <w:t>образования</w:t>
      </w:r>
      <w:r w:rsidR="00FB251A">
        <w:rPr>
          <w:color w:val="000000"/>
          <w:sz w:val="28"/>
          <w:szCs w:val="28"/>
          <w:lang w:bidi="ru-RU"/>
        </w:rPr>
        <w:t xml:space="preserve"> </w:t>
      </w:r>
      <w:r w:rsidR="00876311" w:rsidRPr="00933882">
        <w:rPr>
          <w:color w:val="000000"/>
          <w:sz w:val="28"/>
          <w:szCs w:val="28"/>
          <w:lang w:bidi="ru-RU"/>
        </w:rPr>
        <w:t xml:space="preserve">и </w:t>
      </w:r>
      <w:r>
        <w:rPr>
          <w:color w:val="000000"/>
          <w:sz w:val="28"/>
          <w:szCs w:val="28"/>
          <w:lang w:bidi="ru-RU"/>
        </w:rPr>
        <w:t xml:space="preserve">органа местного самоуправления, </w:t>
      </w:r>
      <w:r w:rsidR="00876311" w:rsidRPr="00933882">
        <w:rPr>
          <w:color w:val="000000"/>
          <w:sz w:val="28"/>
          <w:szCs w:val="28"/>
          <w:lang w:bidi="ru-RU"/>
        </w:rPr>
        <w:t>осуществляющего управление</w:t>
      </w:r>
      <w:r>
        <w:rPr>
          <w:sz w:val="28"/>
          <w:szCs w:val="28"/>
        </w:rPr>
        <w:t xml:space="preserve"> </w:t>
      </w:r>
      <w:r>
        <w:rPr>
          <w:color w:val="000000"/>
          <w:sz w:val="28"/>
          <w:szCs w:val="28"/>
          <w:lang w:bidi="ru-RU"/>
        </w:rPr>
        <w:t xml:space="preserve">в сфере образования, осуществляется </w:t>
      </w:r>
      <w:r w:rsidR="00876311" w:rsidRPr="00933882">
        <w:rPr>
          <w:color w:val="000000"/>
          <w:sz w:val="28"/>
          <w:szCs w:val="28"/>
          <w:lang w:bidi="ru-RU"/>
        </w:rPr>
        <w:t xml:space="preserve">соответственно </w:t>
      </w:r>
      <w:r>
        <w:rPr>
          <w:color w:val="000000"/>
          <w:sz w:val="28"/>
          <w:szCs w:val="28"/>
          <w:lang w:bidi="ru-RU"/>
        </w:rPr>
        <w:t>Кировской областной организаци</w:t>
      </w:r>
      <w:r w:rsidR="001F6711">
        <w:rPr>
          <w:color w:val="000000"/>
          <w:sz w:val="28"/>
          <w:szCs w:val="28"/>
          <w:lang w:bidi="ru-RU"/>
        </w:rPr>
        <w:t>ей</w:t>
      </w:r>
      <w:r>
        <w:rPr>
          <w:color w:val="000000"/>
          <w:sz w:val="28"/>
          <w:szCs w:val="28"/>
          <w:lang w:bidi="ru-RU"/>
        </w:rPr>
        <w:t xml:space="preserve"> Общероссийского Профсоюза </w:t>
      </w:r>
      <w:r w:rsidRPr="00933882">
        <w:rPr>
          <w:color w:val="000000"/>
          <w:sz w:val="28"/>
          <w:szCs w:val="28"/>
          <w:lang w:bidi="ru-RU"/>
        </w:rPr>
        <w:t>образования</w:t>
      </w:r>
      <w:r w:rsidR="00FB251A">
        <w:rPr>
          <w:color w:val="000000"/>
          <w:sz w:val="28"/>
          <w:szCs w:val="28"/>
          <w:lang w:bidi="ru-RU"/>
        </w:rPr>
        <w:t xml:space="preserve"> </w:t>
      </w:r>
      <w:r w:rsidR="00876311" w:rsidRPr="00933882">
        <w:rPr>
          <w:color w:val="000000"/>
          <w:sz w:val="28"/>
          <w:szCs w:val="28"/>
          <w:lang w:bidi="ru-RU"/>
        </w:rPr>
        <w:t>и органом местного самоуправления, осуществляющим управление в сфере образования.</w:t>
      </w:r>
    </w:p>
    <w:p w:rsidR="00876311" w:rsidRPr="00933882" w:rsidRDefault="00BD07EE" w:rsidP="001F6711">
      <w:pPr>
        <w:pStyle w:val="13"/>
        <w:widowControl w:val="0"/>
        <w:shd w:val="clear" w:color="auto" w:fill="auto"/>
        <w:spacing w:line="360" w:lineRule="exact"/>
        <w:ind w:firstLine="709"/>
        <w:rPr>
          <w:sz w:val="28"/>
          <w:szCs w:val="28"/>
        </w:rPr>
      </w:pPr>
      <w:r>
        <w:rPr>
          <w:color w:val="000000"/>
          <w:sz w:val="28"/>
          <w:szCs w:val="28"/>
          <w:lang w:bidi="ru-RU"/>
        </w:rPr>
        <w:t>2.</w:t>
      </w:r>
      <w:r w:rsidR="00003353">
        <w:rPr>
          <w:color w:val="000000"/>
          <w:sz w:val="28"/>
          <w:szCs w:val="28"/>
          <w:lang w:bidi="ru-RU"/>
        </w:rPr>
        <w:t>5</w:t>
      </w:r>
      <w:r>
        <w:rPr>
          <w:color w:val="000000"/>
          <w:sz w:val="28"/>
          <w:szCs w:val="28"/>
          <w:lang w:bidi="ru-RU"/>
        </w:rPr>
        <w:t xml:space="preserve">. </w:t>
      </w:r>
      <w:r w:rsidR="00876311" w:rsidRPr="00933882">
        <w:rPr>
          <w:color w:val="000000"/>
          <w:sz w:val="28"/>
          <w:szCs w:val="28"/>
          <w:lang w:bidi="ru-RU"/>
        </w:rPr>
        <w:t xml:space="preserve">В состав комиссии входят </w:t>
      </w:r>
      <w:r w:rsidR="009772E4">
        <w:rPr>
          <w:color w:val="000000"/>
          <w:sz w:val="28"/>
          <w:szCs w:val="28"/>
          <w:lang w:bidi="ru-RU"/>
        </w:rPr>
        <w:t xml:space="preserve">заместитель министра образования Кировской области – </w:t>
      </w:r>
      <w:r>
        <w:rPr>
          <w:color w:val="000000"/>
          <w:sz w:val="28"/>
          <w:szCs w:val="28"/>
          <w:lang w:bidi="ru-RU"/>
        </w:rPr>
        <w:t>п</w:t>
      </w:r>
      <w:r w:rsidR="00876311" w:rsidRPr="00933882">
        <w:rPr>
          <w:color w:val="000000"/>
          <w:sz w:val="28"/>
          <w:szCs w:val="28"/>
          <w:lang w:bidi="ru-RU"/>
        </w:rPr>
        <w:t xml:space="preserve">редседатель </w:t>
      </w:r>
      <w:r>
        <w:rPr>
          <w:color w:val="000000"/>
          <w:sz w:val="28"/>
          <w:szCs w:val="28"/>
          <w:lang w:bidi="ru-RU"/>
        </w:rPr>
        <w:t>к</w:t>
      </w:r>
      <w:r w:rsidR="00876311" w:rsidRPr="00933882">
        <w:rPr>
          <w:color w:val="000000"/>
          <w:sz w:val="28"/>
          <w:szCs w:val="28"/>
          <w:lang w:bidi="ru-RU"/>
        </w:rPr>
        <w:t xml:space="preserve">омиссии, заместитель председателя </w:t>
      </w:r>
      <w:r>
        <w:rPr>
          <w:color w:val="000000"/>
          <w:sz w:val="28"/>
          <w:szCs w:val="28"/>
          <w:lang w:bidi="ru-RU"/>
        </w:rPr>
        <w:t>к</w:t>
      </w:r>
      <w:r w:rsidR="00876311" w:rsidRPr="00933882">
        <w:rPr>
          <w:color w:val="000000"/>
          <w:sz w:val="28"/>
          <w:szCs w:val="28"/>
          <w:lang w:bidi="ru-RU"/>
        </w:rPr>
        <w:t xml:space="preserve">омиссии, секретарь </w:t>
      </w:r>
      <w:r>
        <w:rPr>
          <w:color w:val="000000"/>
          <w:sz w:val="28"/>
          <w:szCs w:val="28"/>
          <w:lang w:bidi="ru-RU"/>
        </w:rPr>
        <w:t>к</w:t>
      </w:r>
      <w:r w:rsidR="00876311" w:rsidRPr="00933882">
        <w:rPr>
          <w:color w:val="000000"/>
          <w:sz w:val="28"/>
          <w:szCs w:val="28"/>
          <w:lang w:bidi="ru-RU"/>
        </w:rPr>
        <w:t xml:space="preserve">омиссии и члены </w:t>
      </w:r>
      <w:r>
        <w:rPr>
          <w:color w:val="000000"/>
          <w:sz w:val="28"/>
          <w:szCs w:val="28"/>
          <w:lang w:bidi="ru-RU"/>
        </w:rPr>
        <w:t>к</w:t>
      </w:r>
      <w:r w:rsidR="00876311" w:rsidRPr="00933882">
        <w:rPr>
          <w:color w:val="000000"/>
          <w:sz w:val="28"/>
          <w:szCs w:val="28"/>
          <w:lang w:bidi="ru-RU"/>
        </w:rPr>
        <w:t>омиссии.</w:t>
      </w:r>
    </w:p>
    <w:p w:rsidR="009772E4" w:rsidRDefault="00BD07EE" w:rsidP="001F6711">
      <w:pPr>
        <w:pStyle w:val="13"/>
        <w:widowControl w:val="0"/>
        <w:shd w:val="clear" w:color="auto" w:fill="auto"/>
        <w:spacing w:line="360" w:lineRule="exact"/>
        <w:ind w:firstLine="709"/>
        <w:rPr>
          <w:color w:val="000000"/>
          <w:sz w:val="28"/>
          <w:szCs w:val="28"/>
          <w:lang w:bidi="ru-RU"/>
        </w:rPr>
      </w:pPr>
      <w:r>
        <w:rPr>
          <w:color w:val="000000"/>
          <w:sz w:val="28"/>
          <w:szCs w:val="28"/>
          <w:lang w:bidi="ru-RU"/>
        </w:rPr>
        <w:t>2.</w:t>
      </w:r>
      <w:r w:rsidR="00003353">
        <w:rPr>
          <w:color w:val="000000"/>
          <w:sz w:val="28"/>
          <w:szCs w:val="28"/>
          <w:lang w:bidi="ru-RU"/>
        </w:rPr>
        <w:t>6</w:t>
      </w:r>
      <w:r>
        <w:rPr>
          <w:color w:val="000000"/>
          <w:sz w:val="28"/>
          <w:szCs w:val="28"/>
          <w:lang w:bidi="ru-RU"/>
        </w:rPr>
        <w:t>.</w:t>
      </w:r>
      <w:r w:rsidR="00876311" w:rsidRPr="00933882">
        <w:rPr>
          <w:color w:val="000000"/>
          <w:sz w:val="28"/>
          <w:szCs w:val="28"/>
          <w:lang w:bidi="ru-RU"/>
        </w:rPr>
        <w:t xml:space="preserve"> Руководство </w:t>
      </w:r>
      <w:r w:rsidR="009772E4">
        <w:rPr>
          <w:color w:val="000000"/>
          <w:sz w:val="28"/>
          <w:szCs w:val="28"/>
          <w:lang w:bidi="ru-RU"/>
        </w:rPr>
        <w:t>к</w:t>
      </w:r>
      <w:r w:rsidR="00876311" w:rsidRPr="00933882">
        <w:rPr>
          <w:color w:val="000000"/>
          <w:sz w:val="28"/>
          <w:szCs w:val="28"/>
          <w:lang w:bidi="ru-RU"/>
        </w:rPr>
        <w:t xml:space="preserve">омиссией осуществляет </w:t>
      </w:r>
      <w:r w:rsidR="009772E4">
        <w:rPr>
          <w:color w:val="000000"/>
          <w:sz w:val="28"/>
          <w:szCs w:val="28"/>
          <w:lang w:bidi="ru-RU"/>
        </w:rPr>
        <w:t>п</w:t>
      </w:r>
      <w:r w:rsidR="00876311" w:rsidRPr="00933882">
        <w:rPr>
          <w:color w:val="000000"/>
          <w:sz w:val="28"/>
          <w:szCs w:val="28"/>
          <w:lang w:bidi="ru-RU"/>
        </w:rPr>
        <w:t>редседатель</w:t>
      </w:r>
      <w:r w:rsidR="009772E4">
        <w:rPr>
          <w:color w:val="000000"/>
          <w:sz w:val="28"/>
          <w:szCs w:val="28"/>
          <w:lang w:bidi="ru-RU"/>
        </w:rPr>
        <w:t xml:space="preserve"> комиссии, который:</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распределяет обязанности между членами </w:t>
      </w:r>
      <w:r w:rsidR="009772E4">
        <w:rPr>
          <w:color w:val="000000"/>
          <w:sz w:val="28"/>
          <w:szCs w:val="28"/>
          <w:lang w:bidi="ru-RU"/>
        </w:rPr>
        <w:t>комиссии</w:t>
      </w:r>
      <w:r w:rsidRPr="00933882">
        <w:rPr>
          <w:color w:val="000000"/>
          <w:sz w:val="28"/>
          <w:szCs w:val="28"/>
          <w:lang w:bidi="ru-RU"/>
        </w:rPr>
        <w:t>;</w:t>
      </w:r>
    </w:p>
    <w:p w:rsidR="009772E4"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предлагает к утверждению проект повестки заседания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утверждает график работы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созывает заседания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председательствует на заседаниях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подписывает протоколы заседаний и иные документы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осуществляет общий </w:t>
      </w:r>
      <w:proofErr w:type="gramStart"/>
      <w:r w:rsidRPr="00933882">
        <w:rPr>
          <w:color w:val="000000"/>
          <w:sz w:val="28"/>
          <w:szCs w:val="28"/>
          <w:lang w:bidi="ru-RU"/>
        </w:rPr>
        <w:t>контроль за</w:t>
      </w:r>
      <w:proofErr w:type="gramEnd"/>
      <w:r w:rsidRPr="00933882">
        <w:rPr>
          <w:color w:val="000000"/>
          <w:sz w:val="28"/>
          <w:szCs w:val="28"/>
          <w:lang w:bidi="ru-RU"/>
        </w:rPr>
        <w:t xml:space="preserve"> реализацией решений, принятых </w:t>
      </w:r>
      <w:r w:rsidR="009772E4">
        <w:rPr>
          <w:color w:val="000000"/>
          <w:sz w:val="28"/>
          <w:szCs w:val="28"/>
          <w:lang w:bidi="ru-RU"/>
        </w:rPr>
        <w:t>к</w:t>
      </w:r>
      <w:r w:rsidRPr="00933882">
        <w:rPr>
          <w:color w:val="000000"/>
          <w:sz w:val="28"/>
          <w:szCs w:val="28"/>
          <w:lang w:bidi="ru-RU"/>
        </w:rPr>
        <w:t>омиссией.</w:t>
      </w:r>
    </w:p>
    <w:p w:rsidR="00876311" w:rsidRPr="00933882" w:rsidRDefault="009772E4" w:rsidP="001F6711">
      <w:pPr>
        <w:pStyle w:val="13"/>
        <w:widowControl w:val="0"/>
        <w:shd w:val="clear" w:color="auto" w:fill="auto"/>
        <w:spacing w:line="360" w:lineRule="exact"/>
        <w:ind w:firstLine="709"/>
        <w:rPr>
          <w:sz w:val="28"/>
          <w:szCs w:val="28"/>
        </w:rPr>
      </w:pPr>
      <w:r>
        <w:rPr>
          <w:color w:val="000000"/>
          <w:sz w:val="28"/>
          <w:szCs w:val="28"/>
          <w:lang w:bidi="ru-RU"/>
        </w:rPr>
        <w:t>2.</w:t>
      </w:r>
      <w:r w:rsidR="00003353">
        <w:rPr>
          <w:color w:val="000000"/>
          <w:sz w:val="28"/>
          <w:szCs w:val="28"/>
          <w:lang w:bidi="ru-RU"/>
        </w:rPr>
        <w:t>7</w:t>
      </w:r>
      <w:r>
        <w:rPr>
          <w:color w:val="000000"/>
          <w:sz w:val="28"/>
          <w:szCs w:val="28"/>
          <w:lang w:bidi="ru-RU"/>
        </w:rPr>
        <w:t xml:space="preserve">. </w:t>
      </w:r>
      <w:r w:rsidR="00876311" w:rsidRPr="00933882">
        <w:rPr>
          <w:color w:val="000000"/>
          <w:sz w:val="28"/>
          <w:szCs w:val="28"/>
          <w:lang w:bidi="ru-RU"/>
        </w:rPr>
        <w:t xml:space="preserve">Заместитель председателя </w:t>
      </w:r>
      <w:r>
        <w:rPr>
          <w:color w:val="000000"/>
          <w:sz w:val="28"/>
          <w:szCs w:val="28"/>
          <w:lang w:bidi="ru-RU"/>
        </w:rPr>
        <w:t>к</w:t>
      </w:r>
      <w:r w:rsidR="00876311"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координирует работу членов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выполняет обязанности председателя </w:t>
      </w:r>
      <w:r w:rsidR="009772E4">
        <w:rPr>
          <w:color w:val="000000"/>
          <w:sz w:val="28"/>
          <w:szCs w:val="28"/>
          <w:lang w:bidi="ru-RU"/>
        </w:rPr>
        <w:t>к</w:t>
      </w:r>
      <w:r w:rsidRPr="00933882">
        <w:rPr>
          <w:color w:val="000000"/>
          <w:sz w:val="28"/>
          <w:szCs w:val="28"/>
          <w:lang w:bidi="ru-RU"/>
        </w:rPr>
        <w:t>омиссии в случае его отсутствия.</w:t>
      </w:r>
    </w:p>
    <w:p w:rsidR="00876311" w:rsidRPr="00933882" w:rsidRDefault="009772E4" w:rsidP="001F6711">
      <w:pPr>
        <w:pStyle w:val="13"/>
        <w:widowControl w:val="0"/>
        <w:shd w:val="clear" w:color="auto" w:fill="auto"/>
        <w:spacing w:line="360" w:lineRule="exact"/>
        <w:ind w:firstLine="709"/>
        <w:rPr>
          <w:sz w:val="28"/>
          <w:szCs w:val="28"/>
        </w:rPr>
      </w:pPr>
      <w:r>
        <w:rPr>
          <w:color w:val="000000"/>
          <w:sz w:val="28"/>
          <w:szCs w:val="28"/>
          <w:lang w:bidi="ru-RU"/>
        </w:rPr>
        <w:t>2.</w:t>
      </w:r>
      <w:r w:rsidR="00003353">
        <w:rPr>
          <w:color w:val="000000"/>
          <w:sz w:val="28"/>
          <w:szCs w:val="28"/>
          <w:lang w:bidi="ru-RU"/>
        </w:rPr>
        <w:t>8</w:t>
      </w:r>
      <w:r>
        <w:rPr>
          <w:color w:val="000000"/>
          <w:sz w:val="28"/>
          <w:szCs w:val="28"/>
          <w:lang w:bidi="ru-RU"/>
        </w:rPr>
        <w:t xml:space="preserve">. </w:t>
      </w:r>
      <w:r w:rsidR="00876311" w:rsidRPr="00933882">
        <w:rPr>
          <w:color w:val="000000"/>
          <w:sz w:val="28"/>
          <w:szCs w:val="28"/>
          <w:lang w:bidi="ru-RU"/>
        </w:rPr>
        <w:t xml:space="preserve">Секретарь </w:t>
      </w:r>
      <w:r>
        <w:rPr>
          <w:color w:val="000000"/>
          <w:sz w:val="28"/>
          <w:szCs w:val="28"/>
          <w:lang w:bidi="ru-RU"/>
        </w:rPr>
        <w:t>к</w:t>
      </w:r>
      <w:r w:rsidR="00876311" w:rsidRPr="00933882">
        <w:rPr>
          <w:color w:val="000000"/>
          <w:sz w:val="28"/>
          <w:szCs w:val="28"/>
          <w:lang w:bidi="ru-RU"/>
        </w:rPr>
        <w:t>омиссии:</w:t>
      </w:r>
    </w:p>
    <w:p w:rsidR="00876311" w:rsidRPr="00933882" w:rsidRDefault="001F6711" w:rsidP="001F6711">
      <w:pPr>
        <w:pStyle w:val="13"/>
        <w:widowControl w:val="0"/>
        <w:shd w:val="clear" w:color="auto" w:fill="auto"/>
        <w:spacing w:line="360" w:lineRule="exact"/>
        <w:ind w:firstLine="709"/>
        <w:rPr>
          <w:sz w:val="28"/>
          <w:szCs w:val="28"/>
        </w:rPr>
      </w:pPr>
      <w:r>
        <w:rPr>
          <w:color w:val="000000"/>
          <w:sz w:val="28"/>
          <w:szCs w:val="28"/>
          <w:lang w:bidi="ru-RU"/>
        </w:rPr>
        <w:t>обеспечивает регистрацию</w:t>
      </w:r>
      <w:r w:rsidR="00876311" w:rsidRPr="00933882">
        <w:rPr>
          <w:color w:val="000000"/>
          <w:sz w:val="28"/>
          <w:szCs w:val="28"/>
          <w:lang w:bidi="ru-RU"/>
        </w:rPr>
        <w:t xml:space="preserve"> заявлени</w:t>
      </w:r>
      <w:r>
        <w:rPr>
          <w:color w:val="000000"/>
          <w:sz w:val="28"/>
          <w:szCs w:val="28"/>
          <w:lang w:bidi="ru-RU"/>
        </w:rPr>
        <w:t>й</w:t>
      </w:r>
      <w:r w:rsidR="00876311" w:rsidRPr="00933882">
        <w:rPr>
          <w:color w:val="000000"/>
          <w:sz w:val="28"/>
          <w:szCs w:val="28"/>
          <w:lang w:bidi="ru-RU"/>
        </w:rPr>
        <w:t>, поступивши</w:t>
      </w:r>
      <w:r>
        <w:rPr>
          <w:color w:val="000000"/>
          <w:sz w:val="28"/>
          <w:szCs w:val="28"/>
          <w:lang w:bidi="ru-RU"/>
        </w:rPr>
        <w:t>х</w:t>
      </w:r>
      <w:r w:rsidR="00876311" w:rsidRPr="00933882">
        <w:rPr>
          <w:color w:val="000000"/>
          <w:sz w:val="28"/>
          <w:szCs w:val="28"/>
          <w:lang w:bidi="ru-RU"/>
        </w:rPr>
        <w:t xml:space="preserve"> в </w:t>
      </w:r>
      <w:r w:rsidR="009772E4">
        <w:rPr>
          <w:color w:val="000000"/>
          <w:sz w:val="28"/>
          <w:szCs w:val="28"/>
          <w:lang w:bidi="ru-RU"/>
        </w:rPr>
        <w:t>к</w:t>
      </w:r>
      <w:r w:rsidR="00876311" w:rsidRPr="00933882">
        <w:rPr>
          <w:color w:val="000000"/>
          <w:sz w:val="28"/>
          <w:szCs w:val="28"/>
          <w:lang w:bidi="ru-RU"/>
        </w:rPr>
        <w:t>омиссию;</w:t>
      </w:r>
    </w:p>
    <w:p w:rsidR="001F6711" w:rsidRPr="00933882" w:rsidRDefault="001F67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подготавливает документы, вносимые на рассмотрение </w:t>
      </w:r>
      <w:r>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информирует членов </w:t>
      </w:r>
      <w:r w:rsidR="009772E4">
        <w:rPr>
          <w:color w:val="000000"/>
          <w:sz w:val="28"/>
          <w:szCs w:val="28"/>
          <w:lang w:bidi="ru-RU"/>
        </w:rPr>
        <w:t>к</w:t>
      </w:r>
      <w:r w:rsidRPr="00933882">
        <w:rPr>
          <w:color w:val="000000"/>
          <w:sz w:val="28"/>
          <w:szCs w:val="28"/>
          <w:lang w:bidi="ru-RU"/>
        </w:rPr>
        <w:t xml:space="preserve">омиссии в срок не позднее 5 календарных дней до дня проведения заседания </w:t>
      </w:r>
      <w:r w:rsidR="009772E4">
        <w:rPr>
          <w:color w:val="000000"/>
          <w:sz w:val="28"/>
          <w:szCs w:val="28"/>
          <w:lang w:bidi="ru-RU"/>
        </w:rPr>
        <w:t>к</w:t>
      </w:r>
      <w:r w:rsidRPr="00933882">
        <w:rPr>
          <w:color w:val="000000"/>
          <w:sz w:val="28"/>
          <w:szCs w:val="28"/>
          <w:lang w:bidi="ru-RU"/>
        </w:rPr>
        <w:t>омиссии о дате, времени, месте и повестке заседания;</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ведет и оформляет протоколы заседаний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lastRenderedPageBreak/>
        <w:t xml:space="preserve">составляет выписки из протоколов заседаний </w:t>
      </w:r>
      <w:r w:rsidR="009772E4">
        <w:rPr>
          <w:color w:val="000000"/>
          <w:sz w:val="28"/>
          <w:szCs w:val="28"/>
          <w:lang w:bidi="ru-RU"/>
        </w:rPr>
        <w:t>к</w:t>
      </w:r>
      <w:r w:rsidRPr="00933882">
        <w:rPr>
          <w:color w:val="000000"/>
          <w:sz w:val="28"/>
          <w:szCs w:val="28"/>
          <w:lang w:bidi="ru-RU"/>
        </w:rPr>
        <w:t xml:space="preserve">омиссии и предоставляет их лицам и органам, указанным в </w:t>
      </w:r>
      <w:r w:rsidRPr="00FB251A">
        <w:rPr>
          <w:color w:val="000000"/>
          <w:sz w:val="28"/>
          <w:szCs w:val="28"/>
          <w:lang w:bidi="ru-RU"/>
        </w:rPr>
        <w:t xml:space="preserve">пункте </w:t>
      </w:r>
      <w:r w:rsidR="00FB251A" w:rsidRPr="00FB251A">
        <w:rPr>
          <w:color w:val="000000"/>
          <w:sz w:val="28"/>
          <w:szCs w:val="28"/>
          <w:lang w:bidi="ru-RU"/>
        </w:rPr>
        <w:t>5.4</w:t>
      </w:r>
      <w:r w:rsidRPr="00933882">
        <w:rPr>
          <w:color w:val="000000"/>
          <w:sz w:val="28"/>
          <w:szCs w:val="28"/>
          <w:lang w:bidi="ru-RU"/>
        </w:rPr>
        <w:t xml:space="preserve"> настоящего Положения;</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обеспечивает текущее хранение документов и материалов </w:t>
      </w:r>
      <w:r w:rsidR="009772E4">
        <w:rPr>
          <w:color w:val="000000"/>
          <w:sz w:val="28"/>
          <w:szCs w:val="28"/>
          <w:lang w:bidi="ru-RU"/>
        </w:rPr>
        <w:t>к</w:t>
      </w:r>
      <w:r w:rsidRPr="00933882">
        <w:rPr>
          <w:color w:val="000000"/>
          <w:sz w:val="28"/>
          <w:szCs w:val="28"/>
          <w:lang w:bidi="ru-RU"/>
        </w:rPr>
        <w:t>омиссии, а также обеспечивает их сохранность.</w:t>
      </w:r>
    </w:p>
    <w:p w:rsidR="00876311" w:rsidRPr="00933882" w:rsidRDefault="009772E4" w:rsidP="001F6711">
      <w:pPr>
        <w:pStyle w:val="13"/>
        <w:widowControl w:val="0"/>
        <w:shd w:val="clear" w:color="auto" w:fill="auto"/>
        <w:spacing w:line="360" w:lineRule="exact"/>
        <w:ind w:firstLine="709"/>
        <w:rPr>
          <w:sz w:val="28"/>
          <w:szCs w:val="28"/>
        </w:rPr>
      </w:pPr>
      <w:r>
        <w:rPr>
          <w:color w:val="000000"/>
          <w:sz w:val="28"/>
          <w:szCs w:val="28"/>
          <w:lang w:bidi="ru-RU"/>
        </w:rPr>
        <w:t>2.</w:t>
      </w:r>
      <w:r w:rsidR="00003353">
        <w:rPr>
          <w:color w:val="000000"/>
          <w:sz w:val="28"/>
          <w:szCs w:val="28"/>
          <w:lang w:bidi="ru-RU"/>
        </w:rPr>
        <w:t>9</w:t>
      </w:r>
      <w:r>
        <w:rPr>
          <w:color w:val="000000"/>
          <w:sz w:val="28"/>
          <w:szCs w:val="28"/>
          <w:lang w:bidi="ru-RU"/>
        </w:rPr>
        <w:t xml:space="preserve">. </w:t>
      </w:r>
      <w:r w:rsidR="00876311" w:rsidRPr="00933882">
        <w:rPr>
          <w:color w:val="000000"/>
          <w:sz w:val="28"/>
          <w:szCs w:val="28"/>
          <w:lang w:bidi="ru-RU"/>
        </w:rPr>
        <w:t xml:space="preserve">Досрочное прекращение полномочий члена </w:t>
      </w:r>
      <w:r>
        <w:rPr>
          <w:color w:val="000000"/>
          <w:sz w:val="28"/>
          <w:szCs w:val="28"/>
          <w:lang w:bidi="ru-RU"/>
        </w:rPr>
        <w:t>к</w:t>
      </w:r>
      <w:r w:rsidR="00876311" w:rsidRPr="00933882">
        <w:rPr>
          <w:color w:val="000000"/>
          <w:sz w:val="28"/>
          <w:szCs w:val="28"/>
          <w:lang w:bidi="ru-RU"/>
        </w:rPr>
        <w:t>омиссии предусмотрено в следующих случаях:</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на основании личного заявления члена </w:t>
      </w:r>
      <w:r w:rsidR="00544CEC">
        <w:rPr>
          <w:color w:val="000000"/>
          <w:sz w:val="28"/>
          <w:szCs w:val="28"/>
          <w:lang w:bidi="ru-RU"/>
        </w:rPr>
        <w:t>к</w:t>
      </w:r>
      <w:r w:rsidRPr="00933882">
        <w:rPr>
          <w:color w:val="000000"/>
          <w:sz w:val="28"/>
          <w:szCs w:val="28"/>
          <w:lang w:bidi="ru-RU"/>
        </w:rPr>
        <w:t>омиссии об исключении из е</w:t>
      </w:r>
      <w:r w:rsidR="009772E4">
        <w:rPr>
          <w:color w:val="000000"/>
          <w:sz w:val="28"/>
          <w:szCs w:val="28"/>
          <w:lang w:bidi="ru-RU"/>
        </w:rPr>
        <w:t>е</w:t>
      </w:r>
      <w:r w:rsidRPr="00933882">
        <w:rPr>
          <w:color w:val="000000"/>
          <w:sz w:val="28"/>
          <w:szCs w:val="28"/>
          <w:lang w:bidi="ru-RU"/>
        </w:rPr>
        <w:t xml:space="preserve"> состава;</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по требованию не менее 2/3 членов </w:t>
      </w:r>
      <w:r w:rsidR="009772E4">
        <w:rPr>
          <w:color w:val="000000"/>
          <w:sz w:val="28"/>
          <w:szCs w:val="28"/>
          <w:lang w:bidi="ru-RU"/>
        </w:rPr>
        <w:t>к</w:t>
      </w:r>
      <w:r w:rsidRPr="00933882">
        <w:rPr>
          <w:color w:val="000000"/>
          <w:sz w:val="28"/>
          <w:szCs w:val="28"/>
          <w:lang w:bidi="ru-RU"/>
        </w:rPr>
        <w:t>омиссии, выраженному в письменной форме;</w:t>
      </w:r>
    </w:p>
    <w:p w:rsidR="00876311" w:rsidRPr="00933882" w:rsidRDefault="00876311" w:rsidP="001F6711">
      <w:pPr>
        <w:pStyle w:val="13"/>
        <w:widowControl w:val="0"/>
        <w:shd w:val="clear" w:color="auto" w:fill="auto"/>
        <w:tabs>
          <w:tab w:val="left" w:pos="1186"/>
        </w:tabs>
        <w:spacing w:line="360" w:lineRule="exact"/>
        <w:ind w:firstLine="709"/>
        <w:rPr>
          <w:sz w:val="28"/>
          <w:szCs w:val="28"/>
        </w:rPr>
      </w:pPr>
      <w:r w:rsidRPr="00933882">
        <w:rPr>
          <w:color w:val="000000"/>
          <w:sz w:val="28"/>
          <w:szCs w:val="28"/>
          <w:lang w:bidi="ru-RU"/>
        </w:rPr>
        <w:t xml:space="preserve">в случае прекращения членом </w:t>
      </w:r>
      <w:r w:rsidR="009772E4">
        <w:rPr>
          <w:color w:val="000000"/>
          <w:sz w:val="28"/>
          <w:szCs w:val="28"/>
          <w:lang w:bidi="ru-RU"/>
        </w:rPr>
        <w:t>комиссии трудовых отношений</w:t>
      </w:r>
      <w:r w:rsidR="00AA7936">
        <w:rPr>
          <w:color w:val="000000"/>
          <w:sz w:val="28"/>
          <w:szCs w:val="28"/>
          <w:lang w:bidi="ru-RU"/>
        </w:rPr>
        <w:t xml:space="preserve"> (з</w:t>
      </w:r>
      <w:r w:rsidR="00AA7936" w:rsidRPr="00933882">
        <w:rPr>
          <w:color w:val="000000"/>
          <w:sz w:val="28"/>
          <w:szCs w:val="28"/>
          <w:lang w:bidi="ru-RU"/>
        </w:rPr>
        <w:t xml:space="preserve">а исключением представителей от </w:t>
      </w:r>
      <w:r w:rsidR="00AA7936">
        <w:rPr>
          <w:color w:val="000000"/>
          <w:sz w:val="28"/>
          <w:szCs w:val="28"/>
          <w:lang w:bidi="ru-RU"/>
        </w:rPr>
        <w:t>Кировской областной</w:t>
      </w:r>
      <w:r w:rsidR="00AA7936" w:rsidRPr="00933882">
        <w:rPr>
          <w:color w:val="000000"/>
          <w:sz w:val="28"/>
          <w:szCs w:val="28"/>
          <w:lang w:bidi="ru-RU"/>
        </w:rPr>
        <w:t xml:space="preserve"> организации Общеро</w:t>
      </w:r>
      <w:r w:rsidR="00AA7936">
        <w:rPr>
          <w:color w:val="000000"/>
          <w:sz w:val="28"/>
          <w:szCs w:val="28"/>
          <w:lang w:bidi="ru-RU"/>
        </w:rPr>
        <w:t>ссийского Профсоюза образования</w:t>
      </w:r>
      <w:r w:rsidR="00AA7936" w:rsidRPr="00933882">
        <w:rPr>
          <w:color w:val="000000"/>
          <w:sz w:val="28"/>
          <w:szCs w:val="28"/>
          <w:lang w:bidi="ru-RU"/>
        </w:rPr>
        <w:t xml:space="preserve"> </w:t>
      </w:r>
      <w:r w:rsidR="00AA7936">
        <w:rPr>
          <w:color w:val="000000"/>
          <w:sz w:val="28"/>
          <w:szCs w:val="28"/>
          <w:lang w:bidi="ru-RU"/>
        </w:rPr>
        <w:t>в случае осуществления ими деятельности на общественных началах).</w:t>
      </w:r>
    </w:p>
    <w:p w:rsidR="00876311" w:rsidRPr="00933882" w:rsidRDefault="009772E4" w:rsidP="001F6711">
      <w:pPr>
        <w:pStyle w:val="13"/>
        <w:widowControl w:val="0"/>
        <w:shd w:val="clear" w:color="auto" w:fill="auto"/>
        <w:spacing w:line="360" w:lineRule="exact"/>
        <w:ind w:firstLine="709"/>
        <w:rPr>
          <w:sz w:val="28"/>
          <w:szCs w:val="28"/>
        </w:rPr>
      </w:pPr>
      <w:r>
        <w:rPr>
          <w:color w:val="000000"/>
          <w:sz w:val="28"/>
          <w:szCs w:val="28"/>
          <w:lang w:bidi="ru-RU"/>
        </w:rPr>
        <w:t>2.1</w:t>
      </w:r>
      <w:r w:rsidR="00003353">
        <w:rPr>
          <w:color w:val="000000"/>
          <w:sz w:val="28"/>
          <w:szCs w:val="28"/>
          <w:lang w:bidi="ru-RU"/>
        </w:rPr>
        <w:t>0</w:t>
      </w:r>
      <w:r>
        <w:rPr>
          <w:color w:val="000000"/>
          <w:sz w:val="28"/>
          <w:szCs w:val="28"/>
          <w:lang w:bidi="ru-RU"/>
        </w:rPr>
        <w:t xml:space="preserve">. </w:t>
      </w:r>
      <w:r w:rsidR="00876311" w:rsidRPr="00933882">
        <w:rPr>
          <w:color w:val="000000"/>
          <w:sz w:val="28"/>
          <w:szCs w:val="28"/>
          <w:lang w:bidi="ru-RU"/>
        </w:rPr>
        <w:t xml:space="preserve">В случае досрочного прекращения полномочий члена </w:t>
      </w:r>
      <w:r>
        <w:rPr>
          <w:color w:val="000000"/>
          <w:sz w:val="28"/>
          <w:szCs w:val="28"/>
          <w:lang w:bidi="ru-RU"/>
        </w:rPr>
        <w:t>к</w:t>
      </w:r>
      <w:r w:rsidR="00876311" w:rsidRPr="00933882">
        <w:rPr>
          <w:color w:val="000000"/>
          <w:sz w:val="28"/>
          <w:szCs w:val="28"/>
          <w:lang w:bidi="ru-RU"/>
        </w:rPr>
        <w:t>омиссии в е</w:t>
      </w:r>
      <w:r>
        <w:rPr>
          <w:color w:val="000000"/>
          <w:sz w:val="28"/>
          <w:szCs w:val="28"/>
          <w:lang w:bidi="ru-RU"/>
        </w:rPr>
        <w:t>е</w:t>
      </w:r>
      <w:r w:rsidR="00876311" w:rsidRPr="00933882">
        <w:rPr>
          <w:color w:val="000000"/>
          <w:sz w:val="28"/>
          <w:szCs w:val="28"/>
          <w:lang w:bidi="ru-RU"/>
        </w:rPr>
        <w:t xml:space="preserve"> состав делегируется иной представитель из числа представителей, указанных </w:t>
      </w:r>
      <w:r w:rsidR="00876311" w:rsidRPr="00FB251A">
        <w:rPr>
          <w:color w:val="000000"/>
          <w:sz w:val="28"/>
          <w:szCs w:val="28"/>
          <w:lang w:bidi="ru-RU"/>
        </w:rPr>
        <w:t xml:space="preserve">в пункте </w:t>
      </w:r>
      <w:r w:rsidR="00FB251A" w:rsidRPr="00FB251A">
        <w:rPr>
          <w:color w:val="000000"/>
          <w:sz w:val="28"/>
          <w:szCs w:val="28"/>
          <w:lang w:bidi="ru-RU"/>
        </w:rPr>
        <w:t>2.2</w:t>
      </w:r>
      <w:r w:rsidR="00876311" w:rsidRPr="00933882">
        <w:rPr>
          <w:color w:val="000000"/>
          <w:sz w:val="28"/>
          <w:szCs w:val="28"/>
          <w:lang w:bidi="ru-RU"/>
        </w:rPr>
        <w:t xml:space="preserve"> настоящего Положения.</w:t>
      </w:r>
    </w:p>
    <w:p w:rsidR="00876311" w:rsidRPr="00933882" w:rsidRDefault="009772E4" w:rsidP="001F6711">
      <w:pPr>
        <w:pStyle w:val="13"/>
        <w:widowControl w:val="0"/>
        <w:shd w:val="clear" w:color="auto" w:fill="auto"/>
        <w:spacing w:line="360" w:lineRule="exact"/>
        <w:ind w:firstLine="709"/>
        <w:rPr>
          <w:sz w:val="28"/>
          <w:szCs w:val="28"/>
        </w:rPr>
      </w:pPr>
      <w:r>
        <w:rPr>
          <w:color w:val="000000"/>
          <w:sz w:val="28"/>
          <w:szCs w:val="28"/>
          <w:lang w:bidi="ru-RU"/>
        </w:rPr>
        <w:t>2.1</w:t>
      </w:r>
      <w:r w:rsidR="00003353">
        <w:rPr>
          <w:color w:val="000000"/>
          <w:sz w:val="28"/>
          <w:szCs w:val="28"/>
          <w:lang w:bidi="ru-RU"/>
        </w:rPr>
        <w:t>1</w:t>
      </w:r>
      <w:r>
        <w:rPr>
          <w:color w:val="000000"/>
          <w:sz w:val="28"/>
          <w:szCs w:val="28"/>
          <w:lang w:bidi="ru-RU"/>
        </w:rPr>
        <w:t xml:space="preserve">. </w:t>
      </w:r>
      <w:r w:rsidR="00876311" w:rsidRPr="00933882">
        <w:rPr>
          <w:color w:val="000000"/>
          <w:sz w:val="28"/>
          <w:szCs w:val="28"/>
          <w:lang w:bidi="ru-RU"/>
        </w:rPr>
        <w:t xml:space="preserve">Члены </w:t>
      </w:r>
      <w:r>
        <w:rPr>
          <w:color w:val="000000"/>
          <w:sz w:val="28"/>
          <w:szCs w:val="28"/>
          <w:lang w:bidi="ru-RU"/>
        </w:rPr>
        <w:t>к</w:t>
      </w:r>
      <w:r w:rsidR="00876311" w:rsidRPr="00933882">
        <w:rPr>
          <w:color w:val="000000"/>
          <w:sz w:val="28"/>
          <w:szCs w:val="28"/>
          <w:lang w:bidi="ru-RU"/>
        </w:rPr>
        <w:t>омиссии осуществляют свою деятельность на безвозмездной основе.</w:t>
      </w:r>
    </w:p>
    <w:p w:rsidR="00876311" w:rsidRPr="00933882" w:rsidRDefault="009772E4" w:rsidP="001F6711">
      <w:pPr>
        <w:pStyle w:val="13"/>
        <w:widowControl w:val="0"/>
        <w:shd w:val="clear" w:color="auto" w:fill="auto"/>
        <w:spacing w:line="360" w:lineRule="exact"/>
        <w:ind w:firstLine="709"/>
        <w:rPr>
          <w:sz w:val="28"/>
          <w:szCs w:val="28"/>
        </w:rPr>
      </w:pPr>
      <w:r>
        <w:rPr>
          <w:color w:val="000000"/>
          <w:sz w:val="28"/>
          <w:szCs w:val="28"/>
          <w:lang w:bidi="ru-RU"/>
        </w:rPr>
        <w:t>2.1</w:t>
      </w:r>
      <w:r w:rsidR="00003353">
        <w:rPr>
          <w:color w:val="000000"/>
          <w:sz w:val="28"/>
          <w:szCs w:val="28"/>
          <w:lang w:bidi="ru-RU"/>
        </w:rPr>
        <w:t>2</w:t>
      </w:r>
      <w:r>
        <w:rPr>
          <w:color w:val="000000"/>
          <w:sz w:val="28"/>
          <w:szCs w:val="28"/>
          <w:lang w:bidi="ru-RU"/>
        </w:rPr>
        <w:t xml:space="preserve">. </w:t>
      </w:r>
      <w:r w:rsidR="00876311" w:rsidRPr="00933882">
        <w:rPr>
          <w:color w:val="000000"/>
          <w:sz w:val="28"/>
          <w:szCs w:val="28"/>
          <w:lang w:bidi="ru-RU"/>
        </w:rPr>
        <w:t xml:space="preserve">Члены </w:t>
      </w:r>
      <w:r>
        <w:rPr>
          <w:color w:val="000000"/>
          <w:sz w:val="28"/>
          <w:szCs w:val="28"/>
          <w:lang w:bidi="ru-RU"/>
        </w:rPr>
        <w:t>к</w:t>
      </w:r>
      <w:r w:rsidR="00876311" w:rsidRPr="00933882">
        <w:rPr>
          <w:color w:val="000000"/>
          <w:sz w:val="28"/>
          <w:szCs w:val="28"/>
          <w:lang w:bidi="ru-RU"/>
        </w:rPr>
        <w:t>омиссии имеют право:</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участвовать в подготовке заседаний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обращаться к председателю </w:t>
      </w:r>
      <w:r w:rsidR="009772E4">
        <w:rPr>
          <w:color w:val="000000"/>
          <w:sz w:val="28"/>
          <w:szCs w:val="28"/>
          <w:lang w:bidi="ru-RU"/>
        </w:rPr>
        <w:t>к</w:t>
      </w:r>
      <w:r w:rsidRPr="00933882">
        <w:rPr>
          <w:color w:val="000000"/>
          <w:sz w:val="28"/>
          <w:szCs w:val="28"/>
          <w:lang w:bidi="ru-RU"/>
        </w:rPr>
        <w:t xml:space="preserve">омиссии по вопросам, относящимся к компетенции </w:t>
      </w:r>
      <w:r w:rsidR="009772E4">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запрашивать </w:t>
      </w:r>
      <w:r w:rsidR="00CD24E4">
        <w:rPr>
          <w:color w:val="000000"/>
          <w:sz w:val="28"/>
          <w:szCs w:val="28"/>
          <w:lang w:bidi="ru-RU"/>
        </w:rPr>
        <w:t>в министерстве</w:t>
      </w:r>
      <w:r w:rsidRPr="00933882">
        <w:rPr>
          <w:color w:val="000000"/>
          <w:sz w:val="28"/>
          <w:szCs w:val="28"/>
          <w:lang w:bidi="ru-RU"/>
        </w:rPr>
        <w:t xml:space="preserve"> информацию по вопросам, относящимся к компетенции </w:t>
      </w:r>
      <w:r w:rsidR="00924F61">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излагать в случае предполагаемого отсутствия на заседании </w:t>
      </w:r>
      <w:r w:rsidR="00924F61">
        <w:rPr>
          <w:color w:val="000000"/>
          <w:sz w:val="28"/>
          <w:szCs w:val="28"/>
          <w:lang w:bidi="ru-RU"/>
        </w:rPr>
        <w:t>к</w:t>
      </w:r>
      <w:r w:rsidRPr="00933882">
        <w:rPr>
          <w:color w:val="000000"/>
          <w:sz w:val="28"/>
          <w:szCs w:val="28"/>
          <w:lang w:bidi="ru-RU"/>
        </w:rPr>
        <w:t>омиссии сво</w:t>
      </w:r>
      <w:r w:rsidR="00924F61">
        <w:rPr>
          <w:color w:val="000000"/>
          <w:sz w:val="28"/>
          <w:szCs w:val="28"/>
          <w:lang w:bidi="ru-RU"/>
        </w:rPr>
        <w:t>е</w:t>
      </w:r>
      <w:r w:rsidRPr="00933882">
        <w:rPr>
          <w:color w:val="000000"/>
          <w:sz w:val="28"/>
          <w:szCs w:val="28"/>
          <w:lang w:bidi="ru-RU"/>
        </w:rPr>
        <w:t xml:space="preserve"> мнение по рассматриваемым вопросам в письменной форме, которое оглашается на заседании и приобщается к протоколу</w:t>
      </w:r>
      <w:r w:rsidR="00924F61" w:rsidRPr="00924F61">
        <w:rPr>
          <w:color w:val="000000"/>
          <w:sz w:val="28"/>
          <w:szCs w:val="28"/>
          <w:lang w:bidi="ru-RU"/>
        </w:rPr>
        <w:t xml:space="preserve"> </w:t>
      </w:r>
      <w:r w:rsidR="00924F61" w:rsidRPr="00933882">
        <w:rPr>
          <w:color w:val="000000"/>
          <w:sz w:val="28"/>
          <w:szCs w:val="28"/>
          <w:lang w:bidi="ru-RU"/>
        </w:rPr>
        <w:t xml:space="preserve">заседания </w:t>
      </w:r>
      <w:r w:rsidR="00924F61">
        <w:rPr>
          <w:color w:val="000000"/>
          <w:sz w:val="28"/>
          <w:szCs w:val="28"/>
          <w:lang w:bidi="ru-RU"/>
        </w:rPr>
        <w:t>к</w:t>
      </w:r>
      <w:r w:rsidR="00924F61" w:rsidRPr="00933882">
        <w:rPr>
          <w:color w:val="000000"/>
          <w:sz w:val="28"/>
          <w:szCs w:val="28"/>
          <w:lang w:bidi="ru-RU"/>
        </w:rPr>
        <w:t>омиссии</w:t>
      </w:r>
      <w:r w:rsidRPr="00933882">
        <w:rPr>
          <w:color w:val="000000"/>
          <w:sz w:val="28"/>
          <w:szCs w:val="28"/>
          <w:lang w:bidi="ru-RU"/>
        </w:rPr>
        <w:t>;</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излагать в случае несогласия с решением, принятым на заседании </w:t>
      </w:r>
      <w:r w:rsidR="00924F61">
        <w:rPr>
          <w:color w:val="000000"/>
          <w:sz w:val="28"/>
          <w:szCs w:val="28"/>
          <w:lang w:bidi="ru-RU"/>
        </w:rPr>
        <w:t>к</w:t>
      </w:r>
      <w:r w:rsidRPr="00933882">
        <w:rPr>
          <w:color w:val="000000"/>
          <w:sz w:val="28"/>
          <w:szCs w:val="28"/>
          <w:lang w:bidi="ru-RU"/>
        </w:rPr>
        <w:t xml:space="preserve">омиссии, особое мнение в письменной форме, которое подлежит обязательному приобщению к протоколу заседания </w:t>
      </w:r>
      <w:r w:rsidR="00924F61">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вносить предложения по совершенствованию организации работы </w:t>
      </w:r>
      <w:r w:rsidR="00924F61">
        <w:rPr>
          <w:color w:val="000000"/>
          <w:sz w:val="28"/>
          <w:szCs w:val="28"/>
          <w:lang w:bidi="ru-RU"/>
        </w:rPr>
        <w:t>к</w:t>
      </w:r>
      <w:r w:rsidRPr="00933882">
        <w:rPr>
          <w:color w:val="000000"/>
          <w:sz w:val="28"/>
          <w:szCs w:val="28"/>
          <w:lang w:bidi="ru-RU"/>
        </w:rPr>
        <w:t>омиссии.</w:t>
      </w:r>
    </w:p>
    <w:p w:rsidR="00876311" w:rsidRPr="00933882" w:rsidRDefault="00924F61" w:rsidP="001F6711">
      <w:pPr>
        <w:pStyle w:val="13"/>
        <w:widowControl w:val="0"/>
        <w:shd w:val="clear" w:color="auto" w:fill="auto"/>
        <w:spacing w:line="360" w:lineRule="exact"/>
        <w:ind w:firstLine="709"/>
        <w:rPr>
          <w:sz w:val="28"/>
          <w:szCs w:val="28"/>
        </w:rPr>
      </w:pPr>
      <w:r>
        <w:rPr>
          <w:color w:val="000000"/>
          <w:sz w:val="28"/>
          <w:szCs w:val="28"/>
          <w:lang w:bidi="ru-RU"/>
        </w:rPr>
        <w:t>2.1</w:t>
      </w:r>
      <w:r w:rsidR="00003353">
        <w:rPr>
          <w:color w:val="000000"/>
          <w:sz w:val="28"/>
          <w:szCs w:val="28"/>
          <w:lang w:bidi="ru-RU"/>
        </w:rPr>
        <w:t>3</w:t>
      </w:r>
      <w:r>
        <w:rPr>
          <w:color w:val="000000"/>
          <w:sz w:val="28"/>
          <w:szCs w:val="28"/>
          <w:lang w:bidi="ru-RU"/>
        </w:rPr>
        <w:t xml:space="preserve">. </w:t>
      </w:r>
      <w:r w:rsidR="00876311" w:rsidRPr="00933882">
        <w:rPr>
          <w:color w:val="000000"/>
          <w:sz w:val="28"/>
          <w:szCs w:val="28"/>
          <w:lang w:bidi="ru-RU"/>
        </w:rPr>
        <w:t xml:space="preserve">Члены </w:t>
      </w:r>
      <w:r>
        <w:rPr>
          <w:color w:val="000000"/>
          <w:sz w:val="28"/>
          <w:szCs w:val="28"/>
          <w:lang w:bidi="ru-RU"/>
        </w:rPr>
        <w:t>к</w:t>
      </w:r>
      <w:r w:rsidR="00876311" w:rsidRPr="00933882">
        <w:rPr>
          <w:color w:val="000000"/>
          <w:sz w:val="28"/>
          <w:szCs w:val="28"/>
          <w:lang w:bidi="ru-RU"/>
        </w:rPr>
        <w:t>омиссии обязаны:</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участвовать в заседаниях </w:t>
      </w:r>
      <w:r w:rsidR="00544CEC">
        <w:rPr>
          <w:color w:val="000000"/>
          <w:sz w:val="28"/>
          <w:szCs w:val="28"/>
          <w:lang w:bidi="ru-RU"/>
        </w:rPr>
        <w:t>к</w:t>
      </w:r>
      <w:r w:rsidRPr="00933882">
        <w:rPr>
          <w:color w:val="000000"/>
          <w:sz w:val="28"/>
          <w:szCs w:val="28"/>
          <w:lang w:bidi="ru-RU"/>
        </w:rPr>
        <w:t>омиссии;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выполнять функции, возложенные на них в соответствии с </w:t>
      </w:r>
      <w:r w:rsidR="00924F61">
        <w:rPr>
          <w:color w:val="000000"/>
          <w:sz w:val="28"/>
          <w:szCs w:val="28"/>
          <w:lang w:bidi="ru-RU"/>
        </w:rPr>
        <w:t xml:space="preserve">настоящим </w:t>
      </w:r>
      <w:r w:rsidRPr="00933882">
        <w:rPr>
          <w:color w:val="000000"/>
          <w:sz w:val="28"/>
          <w:szCs w:val="28"/>
          <w:lang w:bidi="ru-RU"/>
        </w:rPr>
        <w:t>Положением;</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lastRenderedPageBreak/>
        <w:t>соблюдать требования законодательных и иных нормативных правовых актов при реализации своих функций;</w:t>
      </w:r>
    </w:p>
    <w:p w:rsidR="00AA7936"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в случае возникновения у них конфликта интересов сообщать об этом </w:t>
      </w:r>
      <w:r w:rsidR="00924F61">
        <w:rPr>
          <w:color w:val="000000"/>
          <w:sz w:val="28"/>
          <w:szCs w:val="28"/>
          <w:lang w:bidi="ru-RU"/>
        </w:rPr>
        <w:t>к</w:t>
      </w:r>
      <w:r w:rsidRPr="00933882">
        <w:rPr>
          <w:color w:val="000000"/>
          <w:sz w:val="28"/>
          <w:szCs w:val="28"/>
          <w:lang w:bidi="ru-RU"/>
        </w:rPr>
        <w:t xml:space="preserve">омиссии и отказываться в письменной форме от участия в соответствующем заседании </w:t>
      </w:r>
      <w:r w:rsidR="00A154D9">
        <w:rPr>
          <w:color w:val="000000"/>
          <w:sz w:val="28"/>
          <w:szCs w:val="28"/>
          <w:lang w:bidi="ru-RU"/>
        </w:rPr>
        <w:t>к</w:t>
      </w:r>
      <w:r w:rsidRPr="00933882">
        <w:rPr>
          <w:color w:val="000000"/>
          <w:sz w:val="28"/>
          <w:szCs w:val="28"/>
          <w:lang w:bidi="ru-RU"/>
        </w:rPr>
        <w:t>омиссии.</w:t>
      </w:r>
    </w:p>
    <w:p w:rsidR="00876311" w:rsidRDefault="00AA7936" w:rsidP="001F6711">
      <w:pPr>
        <w:pStyle w:val="13"/>
        <w:widowControl w:val="0"/>
        <w:shd w:val="clear" w:color="auto" w:fill="auto"/>
        <w:spacing w:line="360" w:lineRule="exact"/>
        <w:ind w:firstLine="709"/>
        <w:rPr>
          <w:color w:val="000000"/>
          <w:sz w:val="28"/>
          <w:szCs w:val="28"/>
          <w:lang w:bidi="ru-RU"/>
        </w:rPr>
      </w:pPr>
      <w:r>
        <w:rPr>
          <w:color w:val="000000"/>
          <w:sz w:val="28"/>
          <w:szCs w:val="28"/>
          <w:lang w:bidi="ru-RU"/>
        </w:rPr>
        <w:t>2.1</w:t>
      </w:r>
      <w:r w:rsidR="00003353">
        <w:rPr>
          <w:color w:val="000000"/>
          <w:sz w:val="28"/>
          <w:szCs w:val="28"/>
          <w:lang w:bidi="ru-RU"/>
        </w:rPr>
        <w:t>4</w:t>
      </w:r>
      <w:r>
        <w:rPr>
          <w:color w:val="000000"/>
          <w:sz w:val="28"/>
          <w:szCs w:val="28"/>
          <w:lang w:bidi="ru-RU"/>
        </w:rPr>
        <w:t xml:space="preserve">. </w:t>
      </w:r>
      <w:r w:rsidR="00876311" w:rsidRPr="00933882">
        <w:rPr>
          <w:color w:val="000000"/>
          <w:sz w:val="28"/>
          <w:szCs w:val="28"/>
          <w:lang w:bidi="ru-RU"/>
        </w:rPr>
        <w:t xml:space="preserve">Члены </w:t>
      </w:r>
      <w:r>
        <w:rPr>
          <w:color w:val="000000"/>
          <w:sz w:val="28"/>
          <w:szCs w:val="28"/>
          <w:lang w:bidi="ru-RU"/>
        </w:rPr>
        <w:t>к</w:t>
      </w:r>
      <w:r w:rsidR="00876311" w:rsidRPr="00933882">
        <w:rPr>
          <w:color w:val="000000"/>
          <w:sz w:val="28"/>
          <w:szCs w:val="28"/>
          <w:lang w:bidi="ru-RU"/>
        </w:rPr>
        <w:t>омиссии не вправе разглашать информацию, полученную в ходе участия в е</w:t>
      </w:r>
      <w:r>
        <w:rPr>
          <w:color w:val="000000"/>
          <w:sz w:val="28"/>
          <w:szCs w:val="28"/>
          <w:lang w:bidi="ru-RU"/>
        </w:rPr>
        <w:t>е</w:t>
      </w:r>
      <w:r w:rsidR="00876311" w:rsidRPr="00933882">
        <w:rPr>
          <w:color w:val="000000"/>
          <w:sz w:val="28"/>
          <w:szCs w:val="28"/>
          <w:lang w:bidi="ru-RU"/>
        </w:rPr>
        <w:t xml:space="preserve"> работе.</w:t>
      </w:r>
    </w:p>
    <w:p w:rsidR="00AA7936" w:rsidRDefault="00AA7936" w:rsidP="001F6711">
      <w:pPr>
        <w:pStyle w:val="13"/>
        <w:widowControl w:val="0"/>
        <w:shd w:val="clear" w:color="auto" w:fill="auto"/>
        <w:spacing w:line="360" w:lineRule="exact"/>
        <w:ind w:firstLine="709"/>
        <w:rPr>
          <w:color w:val="000000"/>
          <w:sz w:val="28"/>
          <w:szCs w:val="28"/>
          <w:lang w:bidi="ru-RU"/>
        </w:rPr>
      </w:pPr>
    </w:p>
    <w:p w:rsidR="00AA7936" w:rsidRDefault="00AA7936" w:rsidP="001F6711">
      <w:pPr>
        <w:pStyle w:val="13"/>
        <w:widowControl w:val="0"/>
        <w:shd w:val="clear" w:color="auto" w:fill="auto"/>
        <w:spacing w:line="360" w:lineRule="exact"/>
        <w:ind w:firstLine="709"/>
        <w:rPr>
          <w:b/>
          <w:sz w:val="28"/>
          <w:szCs w:val="28"/>
        </w:rPr>
      </w:pPr>
      <w:r w:rsidRPr="00AA7936">
        <w:rPr>
          <w:b/>
          <w:sz w:val="28"/>
          <w:szCs w:val="28"/>
        </w:rPr>
        <w:t>3. Функции и полномочия комиссии</w:t>
      </w:r>
    </w:p>
    <w:p w:rsidR="00AA7936" w:rsidRPr="00AA7936" w:rsidRDefault="00AA7936" w:rsidP="001F6711">
      <w:pPr>
        <w:pStyle w:val="13"/>
        <w:widowControl w:val="0"/>
        <w:shd w:val="clear" w:color="auto" w:fill="auto"/>
        <w:spacing w:line="360" w:lineRule="exact"/>
        <w:ind w:firstLine="709"/>
        <w:rPr>
          <w:sz w:val="28"/>
          <w:szCs w:val="28"/>
        </w:rPr>
      </w:pPr>
    </w:p>
    <w:p w:rsidR="00876311" w:rsidRPr="00933882" w:rsidRDefault="00AA7936" w:rsidP="001F6711">
      <w:pPr>
        <w:pStyle w:val="13"/>
        <w:widowControl w:val="0"/>
        <w:shd w:val="clear" w:color="auto" w:fill="auto"/>
        <w:spacing w:line="360" w:lineRule="exact"/>
        <w:ind w:firstLine="709"/>
        <w:rPr>
          <w:sz w:val="28"/>
          <w:szCs w:val="28"/>
        </w:rPr>
      </w:pPr>
      <w:r>
        <w:rPr>
          <w:color w:val="000000"/>
          <w:sz w:val="28"/>
          <w:szCs w:val="28"/>
          <w:lang w:bidi="ru-RU"/>
        </w:rPr>
        <w:t xml:space="preserve">3.1. </w:t>
      </w:r>
      <w:r w:rsidR="00876311" w:rsidRPr="00933882">
        <w:rPr>
          <w:color w:val="000000"/>
          <w:sz w:val="28"/>
          <w:szCs w:val="28"/>
          <w:lang w:bidi="ru-RU"/>
        </w:rPr>
        <w:t xml:space="preserve">Комиссия рассматривает заявления педагогических работников, обратившихся с целью реализации их права на защиту профессиональной чести и достоинства, а также </w:t>
      </w:r>
      <w:r w:rsidR="001F5CD7" w:rsidRPr="00933882">
        <w:rPr>
          <w:color w:val="000000"/>
          <w:sz w:val="28"/>
          <w:szCs w:val="28"/>
          <w:lang w:bidi="ru-RU"/>
        </w:rPr>
        <w:t xml:space="preserve">заявления педагогических работников </w:t>
      </w:r>
      <w:r w:rsidR="00876311" w:rsidRPr="00933882">
        <w:rPr>
          <w:color w:val="000000"/>
          <w:sz w:val="28"/>
          <w:szCs w:val="28"/>
          <w:lang w:bidi="ru-RU"/>
        </w:rPr>
        <w:t>о фактах нарушения норм профессиональной этики, повлекше</w:t>
      </w:r>
      <w:r w:rsidR="006E0FD0">
        <w:rPr>
          <w:color w:val="000000"/>
          <w:sz w:val="28"/>
          <w:szCs w:val="28"/>
          <w:lang w:bidi="ru-RU"/>
        </w:rPr>
        <w:t>го</w:t>
      </w:r>
      <w:r w:rsidR="00876311" w:rsidRPr="00933882">
        <w:rPr>
          <w:color w:val="000000"/>
          <w:sz w:val="28"/>
          <w:szCs w:val="28"/>
          <w:lang w:bidi="ru-RU"/>
        </w:rPr>
        <w:t xml:space="preserve"> за собой нарушение их трудовых прав.</w:t>
      </w:r>
    </w:p>
    <w:p w:rsidR="00876311" w:rsidRPr="00933882" w:rsidRDefault="00AA7936" w:rsidP="001F6711">
      <w:pPr>
        <w:pStyle w:val="13"/>
        <w:widowControl w:val="0"/>
        <w:shd w:val="clear" w:color="auto" w:fill="auto"/>
        <w:spacing w:line="360" w:lineRule="exact"/>
        <w:ind w:firstLine="709"/>
        <w:rPr>
          <w:sz w:val="28"/>
          <w:szCs w:val="28"/>
        </w:rPr>
      </w:pPr>
      <w:r>
        <w:rPr>
          <w:color w:val="000000"/>
          <w:sz w:val="28"/>
          <w:szCs w:val="28"/>
          <w:lang w:bidi="ru-RU"/>
        </w:rPr>
        <w:t xml:space="preserve">3.2. </w:t>
      </w:r>
      <w:r w:rsidR="00876311" w:rsidRPr="00933882">
        <w:rPr>
          <w:color w:val="000000"/>
          <w:sz w:val="28"/>
          <w:szCs w:val="28"/>
          <w:lang w:bidi="ru-RU"/>
        </w:rPr>
        <w:t>Комиссия не вправе осуществлять рассмотрение и урегулирование споров педагогических работников с федеральными государственными органами, органами государственной власти субъектов Российской Федерации.</w:t>
      </w:r>
    </w:p>
    <w:p w:rsidR="00876311" w:rsidRPr="00933882" w:rsidRDefault="00AA7936" w:rsidP="001F6711">
      <w:pPr>
        <w:pStyle w:val="13"/>
        <w:widowControl w:val="0"/>
        <w:shd w:val="clear" w:color="auto" w:fill="auto"/>
        <w:spacing w:line="360" w:lineRule="exact"/>
        <w:ind w:firstLine="709"/>
        <w:rPr>
          <w:sz w:val="28"/>
          <w:szCs w:val="28"/>
        </w:rPr>
      </w:pPr>
      <w:r>
        <w:rPr>
          <w:color w:val="000000"/>
          <w:sz w:val="28"/>
          <w:szCs w:val="28"/>
          <w:lang w:bidi="ru-RU"/>
        </w:rPr>
        <w:t xml:space="preserve">3.3. </w:t>
      </w:r>
      <w:r w:rsidR="00876311" w:rsidRPr="00933882">
        <w:rPr>
          <w:color w:val="000000"/>
          <w:sz w:val="28"/>
          <w:szCs w:val="28"/>
          <w:lang w:bidi="ru-RU"/>
        </w:rPr>
        <w:t>В рамках рассмотрения заявлений педагогических работников комиссия:</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устанавливает наличие или отсутствие нарушения норм этики в отношении педагогических работников, принимает при наличии указанного нарушения меры по урегулированию ситуации, в том числе решение о целесообразности или нецелесообразности применения дисциплинарного взыскания;</w:t>
      </w:r>
    </w:p>
    <w:p w:rsidR="00876311" w:rsidRDefault="00876311" w:rsidP="001F6711">
      <w:pPr>
        <w:pStyle w:val="13"/>
        <w:widowControl w:val="0"/>
        <w:shd w:val="clear" w:color="auto" w:fill="auto"/>
        <w:spacing w:line="360" w:lineRule="exact"/>
        <w:ind w:firstLine="709"/>
        <w:rPr>
          <w:color w:val="000000"/>
          <w:sz w:val="28"/>
          <w:szCs w:val="28"/>
          <w:lang w:bidi="ru-RU"/>
        </w:rPr>
      </w:pPr>
      <w:r w:rsidRPr="00933882">
        <w:rPr>
          <w:color w:val="000000"/>
          <w:sz w:val="28"/>
          <w:szCs w:val="28"/>
          <w:lang w:bidi="ru-RU"/>
        </w:rPr>
        <w:t>направляет рекомендации участникам образовательных отношений в связи с выявленными нарушениями норм профессиональной этики, повлекшими за собой нарушение трудовых прав педагогических работников, а также предложения по урегулированию спорных ситуаций и по профилактике повторных нарушений.</w:t>
      </w:r>
    </w:p>
    <w:p w:rsidR="00AA7936" w:rsidRDefault="00AA7936" w:rsidP="001F6711">
      <w:pPr>
        <w:pStyle w:val="13"/>
        <w:widowControl w:val="0"/>
        <w:shd w:val="clear" w:color="auto" w:fill="auto"/>
        <w:spacing w:line="360" w:lineRule="exact"/>
        <w:ind w:firstLine="709"/>
        <w:rPr>
          <w:color w:val="000000"/>
          <w:sz w:val="28"/>
          <w:szCs w:val="28"/>
          <w:lang w:bidi="ru-RU"/>
        </w:rPr>
      </w:pPr>
    </w:p>
    <w:p w:rsidR="00AA7936" w:rsidRPr="00AA7936" w:rsidRDefault="00AA7936" w:rsidP="001F6711">
      <w:pPr>
        <w:pStyle w:val="13"/>
        <w:widowControl w:val="0"/>
        <w:shd w:val="clear" w:color="auto" w:fill="auto"/>
        <w:spacing w:line="360" w:lineRule="exact"/>
        <w:ind w:firstLine="709"/>
        <w:rPr>
          <w:b/>
          <w:color w:val="000000"/>
          <w:sz w:val="28"/>
          <w:szCs w:val="28"/>
          <w:lang w:bidi="ru-RU"/>
        </w:rPr>
      </w:pPr>
      <w:r w:rsidRPr="00AA7936">
        <w:rPr>
          <w:b/>
          <w:color w:val="000000"/>
          <w:sz w:val="28"/>
          <w:szCs w:val="28"/>
          <w:lang w:bidi="ru-RU"/>
        </w:rPr>
        <w:t>4. Регламент работы комиссии</w:t>
      </w:r>
    </w:p>
    <w:p w:rsidR="00AA7936" w:rsidRPr="00933882" w:rsidRDefault="00AA7936" w:rsidP="001F6711">
      <w:pPr>
        <w:pStyle w:val="13"/>
        <w:widowControl w:val="0"/>
        <w:shd w:val="clear" w:color="auto" w:fill="auto"/>
        <w:spacing w:line="360" w:lineRule="exact"/>
        <w:ind w:firstLine="709"/>
        <w:rPr>
          <w:sz w:val="28"/>
          <w:szCs w:val="28"/>
        </w:rPr>
      </w:pPr>
    </w:p>
    <w:p w:rsidR="00876311" w:rsidRPr="00933882" w:rsidRDefault="00AA7936" w:rsidP="001F6711">
      <w:pPr>
        <w:pStyle w:val="13"/>
        <w:widowControl w:val="0"/>
        <w:shd w:val="clear" w:color="auto" w:fill="auto"/>
        <w:spacing w:line="360" w:lineRule="exact"/>
        <w:ind w:firstLine="709"/>
        <w:rPr>
          <w:sz w:val="28"/>
          <w:szCs w:val="28"/>
        </w:rPr>
      </w:pPr>
      <w:r>
        <w:rPr>
          <w:color w:val="000000"/>
          <w:sz w:val="28"/>
          <w:szCs w:val="28"/>
          <w:lang w:bidi="ru-RU"/>
        </w:rPr>
        <w:t xml:space="preserve">4.1. </w:t>
      </w:r>
      <w:r w:rsidR="00876311" w:rsidRPr="00933882">
        <w:rPr>
          <w:color w:val="000000"/>
          <w:sz w:val="28"/>
          <w:szCs w:val="28"/>
          <w:lang w:bidi="ru-RU"/>
        </w:rPr>
        <w:t xml:space="preserve">Заседания </w:t>
      </w:r>
      <w:r w:rsidR="006E0FD0">
        <w:rPr>
          <w:color w:val="000000"/>
          <w:sz w:val="28"/>
          <w:szCs w:val="28"/>
          <w:lang w:bidi="ru-RU"/>
        </w:rPr>
        <w:t>к</w:t>
      </w:r>
      <w:r w:rsidR="00876311" w:rsidRPr="00933882">
        <w:rPr>
          <w:color w:val="000000"/>
          <w:sz w:val="28"/>
          <w:szCs w:val="28"/>
          <w:lang w:bidi="ru-RU"/>
        </w:rPr>
        <w:t xml:space="preserve">омиссии проводятся при условии наличия письменных заявлений педагогических работников, поступивших в </w:t>
      </w:r>
      <w:r>
        <w:rPr>
          <w:color w:val="000000"/>
          <w:sz w:val="28"/>
          <w:szCs w:val="28"/>
          <w:lang w:bidi="ru-RU"/>
        </w:rPr>
        <w:t>к</w:t>
      </w:r>
      <w:r w:rsidR="00876311" w:rsidRPr="00933882">
        <w:rPr>
          <w:color w:val="000000"/>
          <w:sz w:val="28"/>
          <w:szCs w:val="28"/>
          <w:lang w:bidi="ru-RU"/>
        </w:rPr>
        <w:t>омиссию, с указанием признаков нарушений прав педагогических работников и лиц, допустивших указанные нарушения.</w:t>
      </w:r>
    </w:p>
    <w:p w:rsidR="00876311" w:rsidRPr="00933882" w:rsidRDefault="00AA7936" w:rsidP="001F6711">
      <w:pPr>
        <w:pStyle w:val="13"/>
        <w:widowControl w:val="0"/>
        <w:shd w:val="clear" w:color="auto" w:fill="auto"/>
        <w:spacing w:line="360" w:lineRule="exact"/>
        <w:ind w:firstLine="709"/>
        <w:rPr>
          <w:sz w:val="28"/>
          <w:szCs w:val="28"/>
        </w:rPr>
      </w:pPr>
      <w:r>
        <w:rPr>
          <w:color w:val="000000"/>
          <w:sz w:val="28"/>
          <w:szCs w:val="28"/>
          <w:lang w:bidi="ru-RU"/>
        </w:rPr>
        <w:t xml:space="preserve">4.2. </w:t>
      </w:r>
      <w:r w:rsidR="00876311" w:rsidRPr="00933882">
        <w:rPr>
          <w:color w:val="000000"/>
          <w:sz w:val="28"/>
          <w:szCs w:val="28"/>
          <w:lang w:bidi="ru-RU"/>
        </w:rPr>
        <w:t>В заявлении указываются:</w:t>
      </w:r>
    </w:p>
    <w:p w:rsidR="00876311" w:rsidRPr="00933882" w:rsidRDefault="00876311" w:rsidP="001F6711">
      <w:pPr>
        <w:pStyle w:val="13"/>
        <w:widowControl w:val="0"/>
        <w:shd w:val="clear" w:color="auto" w:fill="auto"/>
        <w:tabs>
          <w:tab w:val="left" w:pos="1115"/>
        </w:tabs>
        <w:spacing w:line="360" w:lineRule="exact"/>
        <w:ind w:firstLine="709"/>
        <w:rPr>
          <w:sz w:val="28"/>
          <w:szCs w:val="28"/>
        </w:rPr>
      </w:pPr>
      <w:r w:rsidRPr="00933882">
        <w:rPr>
          <w:color w:val="000000"/>
          <w:sz w:val="28"/>
          <w:szCs w:val="28"/>
          <w:lang w:bidi="ru-RU"/>
        </w:rPr>
        <w:lastRenderedPageBreak/>
        <w:t>фамилия, имя, отчество (при наличии) заявителя;</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оспариваемые действия или бездействие участника образовательных отношений, а в случае обжалования решения о применении к педагогическому работнику дисциплинарного взыскания </w:t>
      </w:r>
      <w:r w:rsidR="00AA7936">
        <w:rPr>
          <w:color w:val="000000"/>
          <w:sz w:val="28"/>
          <w:szCs w:val="28"/>
          <w:lang w:bidi="ru-RU"/>
        </w:rPr>
        <w:t>–</w:t>
      </w:r>
      <w:r w:rsidRPr="00933882">
        <w:rPr>
          <w:color w:val="000000"/>
          <w:sz w:val="28"/>
          <w:szCs w:val="28"/>
          <w:lang w:bidi="ru-RU"/>
        </w:rPr>
        <w:t xml:space="preserve"> оспариваемые действия или бездействие руководителя образовательной организации;</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 xml:space="preserve">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педагогическому работнику дисциплинарного взыскания </w:t>
      </w:r>
      <w:r w:rsidR="00AA7936">
        <w:rPr>
          <w:color w:val="000000"/>
          <w:sz w:val="28"/>
          <w:szCs w:val="28"/>
          <w:lang w:bidi="ru-RU"/>
        </w:rPr>
        <w:t>–</w:t>
      </w:r>
      <w:r w:rsidRPr="00933882">
        <w:rPr>
          <w:color w:val="000000"/>
          <w:sz w:val="28"/>
          <w:szCs w:val="28"/>
          <w:lang w:bidi="ru-RU"/>
        </w:rPr>
        <w:t xml:space="preserve"> указание на приказ руководителя образовательной организации, который обжалуется;</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основания, по которым заявитель считает, что его права были нарушены;</w:t>
      </w:r>
    </w:p>
    <w:p w:rsidR="00876311" w:rsidRPr="00933882" w:rsidRDefault="00876311" w:rsidP="001F6711">
      <w:pPr>
        <w:pStyle w:val="13"/>
        <w:widowControl w:val="0"/>
        <w:shd w:val="clear" w:color="auto" w:fill="auto"/>
        <w:spacing w:line="360" w:lineRule="exact"/>
        <w:ind w:firstLine="709"/>
        <w:rPr>
          <w:sz w:val="28"/>
          <w:szCs w:val="28"/>
        </w:rPr>
      </w:pPr>
      <w:r w:rsidRPr="00933882">
        <w:rPr>
          <w:color w:val="000000"/>
          <w:sz w:val="28"/>
          <w:szCs w:val="28"/>
          <w:lang w:bidi="ru-RU"/>
        </w:rPr>
        <w:t>требования заявителя.</w:t>
      </w:r>
    </w:p>
    <w:p w:rsidR="00876311" w:rsidRPr="00933882" w:rsidRDefault="00AA7936" w:rsidP="001F6711">
      <w:pPr>
        <w:pStyle w:val="13"/>
        <w:widowControl w:val="0"/>
        <w:shd w:val="clear" w:color="auto" w:fill="auto"/>
        <w:spacing w:line="360" w:lineRule="exact"/>
        <w:ind w:firstLine="709"/>
        <w:rPr>
          <w:sz w:val="28"/>
          <w:szCs w:val="28"/>
        </w:rPr>
      </w:pPr>
      <w:r>
        <w:rPr>
          <w:color w:val="000000"/>
          <w:sz w:val="28"/>
          <w:szCs w:val="28"/>
          <w:lang w:bidi="ru-RU"/>
        </w:rPr>
        <w:t xml:space="preserve">4.3. </w:t>
      </w:r>
      <w:r w:rsidR="00876311" w:rsidRPr="00933882">
        <w:rPr>
          <w:color w:val="000000"/>
          <w:sz w:val="28"/>
          <w:szCs w:val="28"/>
          <w:lang w:bidi="ru-RU"/>
        </w:rPr>
        <w:t>В случае необходимости в подтверждение своих доводов заявитель прилагает к заявлению документы и материалы либо их копии.</w:t>
      </w:r>
    </w:p>
    <w:p w:rsidR="00876311" w:rsidRPr="00933882" w:rsidRDefault="002E2B10" w:rsidP="001F6711">
      <w:pPr>
        <w:pStyle w:val="13"/>
        <w:widowControl w:val="0"/>
        <w:shd w:val="clear" w:color="auto" w:fill="auto"/>
        <w:spacing w:line="360" w:lineRule="exact"/>
        <w:ind w:firstLine="709"/>
        <w:rPr>
          <w:sz w:val="28"/>
          <w:szCs w:val="28"/>
        </w:rPr>
      </w:pPr>
      <w:r>
        <w:rPr>
          <w:color w:val="000000"/>
          <w:sz w:val="28"/>
          <w:szCs w:val="28"/>
          <w:lang w:bidi="ru-RU"/>
        </w:rPr>
        <w:t xml:space="preserve">4.4. </w:t>
      </w:r>
      <w:r w:rsidR="00876311" w:rsidRPr="00933882">
        <w:rPr>
          <w:color w:val="000000"/>
          <w:sz w:val="28"/>
          <w:szCs w:val="28"/>
          <w:lang w:bidi="ru-RU"/>
        </w:rPr>
        <w:t xml:space="preserve">Заявление, поступившее в </w:t>
      </w:r>
      <w:r>
        <w:rPr>
          <w:color w:val="000000"/>
          <w:sz w:val="28"/>
          <w:szCs w:val="28"/>
          <w:lang w:bidi="ru-RU"/>
        </w:rPr>
        <w:t>к</w:t>
      </w:r>
      <w:r w:rsidR="00876311" w:rsidRPr="00933882">
        <w:rPr>
          <w:color w:val="000000"/>
          <w:sz w:val="28"/>
          <w:szCs w:val="28"/>
          <w:lang w:bidi="ru-RU"/>
        </w:rPr>
        <w:t xml:space="preserve">омиссию, подлежит обязательной регистрации </w:t>
      </w:r>
      <w:r w:rsidR="00A154D9">
        <w:rPr>
          <w:color w:val="000000"/>
          <w:sz w:val="28"/>
          <w:szCs w:val="28"/>
          <w:lang w:bidi="ru-RU"/>
        </w:rPr>
        <w:t xml:space="preserve">в министерстве образования Кировской области </w:t>
      </w:r>
      <w:r w:rsidR="00876311" w:rsidRPr="00933882">
        <w:rPr>
          <w:color w:val="000000"/>
          <w:sz w:val="28"/>
          <w:szCs w:val="28"/>
          <w:lang w:bidi="ru-RU"/>
        </w:rPr>
        <w:t>с пи</w:t>
      </w:r>
      <w:r w:rsidR="00A154D9">
        <w:rPr>
          <w:color w:val="000000"/>
          <w:sz w:val="28"/>
          <w:szCs w:val="28"/>
          <w:lang w:bidi="ru-RU"/>
        </w:rPr>
        <w:t>сьменным уведомлением заявителя</w:t>
      </w:r>
      <w:r w:rsidR="00876311" w:rsidRPr="00933882">
        <w:rPr>
          <w:color w:val="000000"/>
          <w:sz w:val="28"/>
          <w:szCs w:val="28"/>
          <w:lang w:bidi="ru-RU"/>
        </w:rPr>
        <w:t xml:space="preserve"> в течение 30 дн</w:t>
      </w:r>
      <w:r w:rsidR="00A154D9">
        <w:rPr>
          <w:color w:val="000000"/>
          <w:sz w:val="28"/>
          <w:szCs w:val="28"/>
          <w:lang w:bidi="ru-RU"/>
        </w:rPr>
        <w:t>ей со дня регистрации заявления</w:t>
      </w:r>
      <w:r w:rsidR="00876311" w:rsidRPr="00933882">
        <w:rPr>
          <w:color w:val="000000"/>
          <w:sz w:val="28"/>
          <w:szCs w:val="28"/>
          <w:lang w:bidi="ru-RU"/>
        </w:rPr>
        <w:t xml:space="preserve"> о сроке и месте проведения заседания </w:t>
      </w:r>
      <w:r>
        <w:rPr>
          <w:color w:val="000000"/>
          <w:sz w:val="28"/>
          <w:szCs w:val="28"/>
          <w:lang w:bidi="ru-RU"/>
        </w:rPr>
        <w:t xml:space="preserve">комиссии </w:t>
      </w:r>
      <w:r w:rsidR="00876311" w:rsidRPr="00933882">
        <w:rPr>
          <w:color w:val="000000"/>
          <w:sz w:val="28"/>
          <w:szCs w:val="28"/>
          <w:lang w:bidi="ru-RU"/>
        </w:rPr>
        <w:t>для ра</w:t>
      </w:r>
      <w:r w:rsidR="00A154D9">
        <w:rPr>
          <w:color w:val="000000"/>
          <w:sz w:val="28"/>
          <w:szCs w:val="28"/>
          <w:lang w:bidi="ru-RU"/>
        </w:rPr>
        <w:t>ссмотрения указанного заявления</w:t>
      </w:r>
      <w:r w:rsidR="00876311" w:rsidRPr="00933882">
        <w:rPr>
          <w:color w:val="000000"/>
          <w:sz w:val="28"/>
          <w:szCs w:val="28"/>
          <w:lang w:bidi="ru-RU"/>
        </w:rPr>
        <w:t xml:space="preserve"> либо отказе в его рассмотрении в соответствии </w:t>
      </w:r>
      <w:r w:rsidR="00876311" w:rsidRPr="00FB251A">
        <w:rPr>
          <w:color w:val="000000"/>
          <w:sz w:val="28"/>
          <w:szCs w:val="28"/>
          <w:lang w:bidi="ru-RU"/>
        </w:rPr>
        <w:t xml:space="preserve">с пунктом </w:t>
      </w:r>
      <w:r w:rsidR="00FB251A" w:rsidRPr="00FB251A">
        <w:rPr>
          <w:color w:val="000000"/>
          <w:sz w:val="28"/>
          <w:szCs w:val="28"/>
          <w:lang w:bidi="ru-RU"/>
        </w:rPr>
        <w:t>4.</w:t>
      </w:r>
      <w:r w:rsidR="00876311" w:rsidRPr="00FB251A">
        <w:rPr>
          <w:color w:val="000000"/>
          <w:sz w:val="28"/>
          <w:szCs w:val="28"/>
          <w:lang w:bidi="ru-RU"/>
        </w:rPr>
        <w:t>5 настоящего</w:t>
      </w:r>
      <w:r w:rsidR="00876311" w:rsidRPr="00933882">
        <w:rPr>
          <w:color w:val="000000"/>
          <w:sz w:val="28"/>
          <w:szCs w:val="28"/>
          <w:lang w:bidi="ru-RU"/>
        </w:rPr>
        <w:t xml:space="preserve"> Положения.</w:t>
      </w:r>
    </w:p>
    <w:p w:rsidR="002E2B10" w:rsidRDefault="002E2B10" w:rsidP="001F6711">
      <w:pPr>
        <w:pStyle w:val="13"/>
        <w:widowControl w:val="0"/>
        <w:shd w:val="clear" w:color="auto" w:fill="auto"/>
        <w:spacing w:line="360" w:lineRule="exact"/>
        <w:ind w:firstLine="709"/>
        <w:rPr>
          <w:sz w:val="28"/>
          <w:szCs w:val="28"/>
        </w:rPr>
      </w:pPr>
      <w:r>
        <w:rPr>
          <w:color w:val="000000"/>
          <w:sz w:val="28"/>
          <w:szCs w:val="28"/>
          <w:lang w:bidi="ru-RU"/>
        </w:rPr>
        <w:t xml:space="preserve">4.5. </w:t>
      </w:r>
      <w:r w:rsidR="00876311" w:rsidRPr="00933882">
        <w:rPr>
          <w:color w:val="000000"/>
          <w:sz w:val="28"/>
          <w:szCs w:val="28"/>
          <w:lang w:bidi="ru-RU"/>
        </w:rPr>
        <w:t>При отсутствии в заявлении информац</w:t>
      </w:r>
      <w:r>
        <w:rPr>
          <w:color w:val="000000"/>
          <w:sz w:val="28"/>
          <w:szCs w:val="28"/>
          <w:lang w:bidi="ru-RU"/>
        </w:rPr>
        <w:t xml:space="preserve">ии, предусмотренной пунктом 4.2 </w:t>
      </w:r>
      <w:r w:rsidR="00876311" w:rsidRPr="00933882">
        <w:rPr>
          <w:color w:val="000000"/>
          <w:sz w:val="28"/>
          <w:szCs w:val="28"/>
          <w:lang w:bidi="ru-RU"/>
        </w:rPr>
        <w:t xml:space="preserve">настоящего Положения, заседание </w:t>
      </w:r>
      <w:r>
        <w:rPr>
          <w:color w:val="000000"/>
          <w:sz w:val="28"/>
          <w:szCs w:val="28"/>
          <w:lang w:bidi="ru-RU"/>
        </w:rPr>
        <w:t>к</w:t>
      </w:r>
      <w:r w:rsidR="00876311" w:rsidRPr="00933882">
        <w:rPr>
          <w:color w:val="000000"/>
          <w:sz w:val="28"/>
          <w:szCs w:val="28"/>
          <w:lang w:bidi="ru-RU"/>
        </w:rPr>
        <w:t>омиссии для его рассмотрения не проводится.</w:t>
      </w:r>
    </w:p>
    <w:p w:rsidR="002E2B10" w:rsidRDefault="002E2B10" w:rsidP="001F6711">
      <w:pPr>
        <w:pStyle w:val="13"/>
        <w:widowControl w:val="0"/>
        <w:shd w:val="clear" w:color="auto" w:fill="auto"/>
        <w:spacing w:line="360" w:lineRule="exact"/>
        <w:ind w:firstLine="709"/>
        <w:rPr>
          <w:sz w:val="28"/>
          <w:szCs w:val="28"/>
        </w:rPr>
      </w:pPr>
      <w:r>
        <w:rPr>
          <w:color w:val="000000"/>
          <w:sz w:val="28"/>
          <w:szCs w:val="28"/>
          <w:lang w:bidi="ru-RU"/>
        </w:rPr>
        <w:t>4.</w:t>
      </w:r>
      <w:r w:rsidR="00FB251A">
        <w:rPr>
          <w:color w:val="000000"/>
          <w:sz w:val="28"/>
          <w:szCs w:val="28"/>
          <w:lang w:bidi="ru-RU"/>
        </w:rPr>
        <w:t>6</w:t>
      </w:r>
      <w:r>
        <w:rPr>
          <w:color w:val="000000"/>
          <w:sz w:val="28"/>
          <w:szCs w:val="28"/>
          <w:lang w:bidi="ru-RU"/>
        </w:rPr>
        <w:t xml:space="preserve">. Педагогический работник имеет </w:t>
      </w:r>
      <w:r w:rsidR="00876311" w:rsidRPr="00933882">
        <w:rPr>
          <w:color w:val="000000"/>
          <w:sz w:val="28"/>
          <w:szCs w:val="28"/>
          <w:lang w:bidi="ru-RU"/>
        </w:rPr>
        <w:t>право лично</w:t>
      </w:r>
      <w:r>
        <w:rPr>
          <w:color w:val="000000"/>
          <w:sz w:val="28"/>
          <w:szCs w:val="28"/>
          <w:lang w:bidi="ru-RU"/>
        </w:rPr>
        <w:t xml:space="preserve"> </w:t>
      </w:r>
      <w:r w:rsidR="00876311" w:rsidRPr="00933882">
        <w:rPr>
          <w:color w:val="000000"/>
          <w:sz w:val="28"/>
          <w:szCs w:val="28"/>
          <w:lang w:bidi="ru-RU"/>
        </w:rPr>
        <w:t>присутствовать</w:t>
      </w:r>
      <w:r>
        <w:rPr>
          <w:color w:val="000000"/>
          <w:sz w:val="28"/>
          <w:szCs w:val="28"/>
          <w:lang w:bidi="ru-RU"/>
        </w:rPr>
        <w:t xml:space="preserve"> при </w:t>
      </w:r>
      <w:r w:rsidR="00876311" w:rsidRPr="00933882">
        <w:rPr>
          <w:color w:val="000000"/>
          <w:sz w:val="28"/>
          <w:szCs w:val="28"/>
          <w:lang w:bidi="ru-RU"/>
        </w:rPr>
        <w:t>рассмотрении его заявл</w:t>
      </w:r>
      <w:r>
        <w:rPr>
          <w:color w:val="000000"/>
          <w:sz w:val="28"/>
          <w:szCs w:val="28"/>
          <w:lang w:bidi="ru-RU"/>
        </w:rPr>
        <w:t xml:space="preserve">ения на заседании комиссии. При </w:t>
      </w:r>
      <w:r w:rsidR="00876311" w:rsidRPr="00933882">
        <w:rPr>
          <w:color w:val="000000"/>
          <w:sz w:val="28"/>
          <w:szCs w:val="28"/>
          <w:lang w:bidi="ru-RU"/>
        </w:rPr>
        <w:t>неявке заявителя</w:t>
      </w:r>
      <w:r>
        <w:rPr>
          <w:sz w:val="28"/>
          <w:szCs w:val="28"/>
        </w:rPr>
        <w:t xml:space="preserve"> </w:t>
      </w:r>
      <w:r w:rsidR="00876311" w:rsidRPr="00933882">
        <w:rPr>
          <w:color w:val="000000"/>
          <w:sz w:val="28"/>
          <w:szCs w:val="28"/>
          <w:lang w:bidi="ru-RU"/>
        </w:rPr>
        <w:t xml:space="preserve">на заседание </w:t>
      </w:r>
      <w:r>
        <w:rPr>
          <w:color w:val="000000"/>
          <w:sz w:val="28"/>
          <w:szCs w:val="28"/>
          <w:lang w:bidi="ru-RU"/>
        </w:rPr>
        <w:t>к</w:t>
      </w:r>
      <w:r w:rsidR="00876311" w:rsidRPr="00933882">
        <w:rPr>
          <w:color w:val="000000"/>
          <w:sz w:val="28"/>
          <w:szCs w:val="28"/>
          <w:lang w:bidi="ru-RU"/>
        </w:rPr>
        <w:t>омиссии заявление рассматривается в отсутствие</w:t>
      </w:r>
      <w:r>
        <w:rPr>
          <w:color w:val="000000"/>
          <w:sz w:val="28"/>
          <w:szCs w:val="28"/>
          <w:lang w:bidi="ru-RU"/>
        </w:rPr>
        <w:t xml:space="preserve"> педагогического работника</w:t>
      </w:r>
      <w:r w:rsidR="00876311" w:rsidRPr="00933882">
        <w:rPr>
          <w:color w:val="000000"/>
          <w:sz w:val="28"/>
          <w:szCs w:val="28"/>
          <w:lang w:bidi="ru-RU"/>
        </w:rPr>
        <w:t>.</w:t>
      </w:r>
    </w:p>
    <w:p w:rsidR="00876311" w:rsidRPr="00933882" w:rsidRDefault="002E2B10" w:rsidP="001F6711">
      <w:pPr>
        <w:pStyle w:val="13"/>
        <w:shd w:val="clear" w:color="auto" w:fill="auto"/>
        <w:tabs>
          <w:tab w:val="right" w:pos="8147"/>
        </w:tabs>
        <w:spacing w:line="360" w:lineRule="exact"/>
        <w:ind w:firstLine="709"/>
        <w:rPr>
          <w:sz w:val="28"/>
          <w:szCs w:val="28"/>
        </w:rPr>
      </w:pPr>
      <w:r>
        <w:rPr>
          <w:color w:val="000000"/>
          <w:sz w:val="28"/>
          <w:szCs w:val="28"/>
          <w:lang w:bidi="ru-RU"/>
        </w:rPr>
        <w:t>4.</w:t>
      </w:r>
      <w:r w:rsidR="00FB251A">
        <w:rPr>
          <w:color w:val="000000"/>
          <w:sz w:val="28"/>
          <w:szCs w:val="28"/>
          <w:lang w:bidi="ru-RU"/>
        </w:rPr>
        <w:t>7</w:t>
      </w:r>
      <w:r>
        <w:rPr>
          <w:color w:val="000000"/>
          <w:sz w:val="28"/>
          <w:szCs w:val="28"/>
          <w:lang w:bidi="ru-RU"/>
        </w:rPr>
        <w:t xml:space="preserve">. </w:t>
      </w:r>
      <w:r w:rsidR="00876311" w:rsidRPr="00933882">
        <w:rPr>
          <w:color w:val="000000"/>
          <w:sz w:val="28"/>
          <w:szCs w:val="28"/>
          <w:lang w:bidi="ru-RU"/>
        </w:rPr>
        <w:t>В</w:t>
      </w:r>
      <w:r>
        <w:rPr>
          <w:color w:val="000000"/>
          <w:sz w:val="28"/>
          <w:szCs w:val="28"/>
          <w:lang w:bidi="ru-RU"/>
        </w:rPr>
        <w:t xml:space="preserve"> случае необходимости и в целях всестороннего </w:t>
      </w:r>
      <w:r w:rsidR="00876311" w:rsidRPr="00933882">
        <w:rPr>
          <w:color w:val="000000"/>
          <w:sz w:val="28"/>
          <w:szCs w:val="28"/>
          <w:lang w:bidi="ru-RU"/>
        </w:rPr>
        <w:t>и объективного</w:t>
      </w:r>
      <w:r>
        <w:rPr>
          <w:sz w:val="28"/>
          <w:szCs w:val="28"/>
        </w:rPr>
        <w:t xml:space="preserve"> </w:t>
      </w:r>
      <w:r w:rsidR="00876311" w:rsidRPr="00933882">
        <w:rPr>
          <w:color w:val="000000"/>
          <w:sz w:val="28"/>
          <w:szCs w:val="28"/>
          <w:lang w:bidi="ru-RU"/>
        </w:rPr>
        <w:t>рассмотре</w:t>
      </w:r>
      <w:r w:rsidR="0038177A">
        <w:rPr>
          <w:color w:val="000000"/>
          <w:sz w:val="28"/>
          <w:szCs w:val="28"/>
          <w:lang w:bidi="ru-RU"/>
        </w:rPr>
        <w:t>ния вопросов повестки заседания</w:t>
      </w:r>
      <w:r w:rsidR="00876311" w:rsidRPr="00933882">
        <w:rPr>
          <w:color w:val="000000"/>
          <w:sz w:val="28"/>
          <w:szCs w:val="28"/>
          <w:lang w:bidi="ru-RU"/>
        </w:rPr>
        <w:t xml:space="preserve"> </w:t>
      </w:r>
      <w:r w:rsidR="0038177A">
        <w:rPr>
          <w:color w:val="000000"/>
          <w:sz w:val="28"/>
          <w:szCs w:val="28"/>
          <w:lang w:bidi="ru-RU"/>
        </w:rPr>
        <w:t>к</w:t>
      </w:r>
      <w:r w:rsidR="00876311" w:rsidRPr="00933882">
        <w:rPr>
          <w:color w:val="000000"/>
          <w:sz w:val="28"/>
          <w:szCs w:val="28"/>
          <w:lang w:bidi="ru-RU"/>
        </w:rPr>
        <w:t>омиссия имеет право приглашать на</w:t>
      </w:r>
      <w:r w:rsidR="00876311" w:rsidRPr="00933882">
        <w:rPr>
          <w:color w:val="000000"/>
          <w:sz w:val="28"/>
          <w:szCs w:val="28"/>
          <w:lang w:bidi="ru-RU"/>
        </w:rPr>
        <w:tab/>
      </w:r>
      <w:r w:rsidR="0038177A">
        <w:rPr>
          <w:color w:val="000000"/>
          <w:sz w:val="28"/>
          <w:szCs w:val="28"/>
          <w:lang w:bidi="ru-RU"/>
        </w:rPr>
        <w:t xml:space="preserve"> </w:t>
      </w:r>
      <w:r w:rsidR="00876311" w:rsidRPr="00933882">
        <w:rPr>
          <w:color w:val="000000"/>
          <w:sz w:val="28"/>
          <w:szCs w:val="28"/>
          <w:lang w:bidi="ru-RU"/>
        </w:rPr>
        <w:t>заседан</w:t>
      </w:r>
      <w:r>
        <w:rPr>
          <w:color w:val="000000"/>
          <w:sz w:val="28"/>
          <w:szCs w:val="28"/>
          <w:lang w:bidi="ru-RU"/>
        </w:rPr>
        <w:t xml:space="preserve">ие руководителя образовательной организации, </w:t>
      </w:r>
      <w:r w:rsidR="00876311" w:rsidRPr="00933882">
        <w:rPr>
          <w:color w:val="000000"/>
          <w:sz w:val="28"/>
          <w:szCs w:val="28"/>
          <w:lang w:bidi="ru-RU"/>
        </w:rPr>
        <w:t>ее учредителя</w:t>
      </w:r>
      <w:r>
        <w:rPr>
          <w:sz w:val="28"/>
          <w:szCs w:val="28"/>
        </w:rPr>
        <w:t xml:space="preserve"> </w:t>
      </w:r>
      <w:r w:rsidR="00876311" w:rsidRPr="00933882">
        <w:rPr>
          <w:color w:val="000000"/>
          <w:sz w:val="28"/>
          <w:szCs w:val="28"/>
          <w:lang w:bidi="ru-RU"/>
        </w:rPr>
        <w:t>и (или) представителей иных организаций и лиц, имеющих отношение к предмету рассматриваемого заявления.</w:t>
      </w:r>
    </w:p>
    <w:p w:rsidR="00876311" w:rsidRPr="00933882" w:rsidRDefault="0038177A" w:rsidP="001F6711">
      <w:pPr>
        <w:pStyle w:val="13"/>
        <w:widowControl w:val="0"/>
        <w:shd w:val="clear" w:color="auto" w:fill="auto"/>
        <w:spacing w:line="360" w:lineRule="exact"/>
        <w:ind w:firstLine="709"/>
        <w:rPr>
          <w:sz w:val="28"/>
          <w:szCs w:val="28"/>
        </w:rPr>
      </w:pPr>
      <w:r>
        <w:rPr>
          <w:color w:val="000000"/>
          <w:sz w:val="28"/>
          <w:szCs w:val="28"/>
          <w:lang w:bidi="ru-RU"/>
        </w:rPr>
        <w:t>4.</w:t>
      </w:r>
      <w:r w:rsidR="00FB251A">
        <w:rPr>
          <w:color w:val="000000"/>
          <w:sz w:val="28"/>
          <w:szCs w:val="28"/>
          <w:lang w:bidi="ru-RU"/>
        </w:rPr>
        <w:t>8</w:t>
      </w:r>
      <w:r>
        <w:rPr>
          <w:color w:val="000000"/>
          <w:sz w:val="28"/>
          <w:szCs w:val="28"/>
          <w:lang w:bidi="ru-RU"/>
        </w:rPr>
        <w:t xml:space="preserve">. </w:t>
      </w:r>
      <w:r w:rsidR="00876311" w:rsidRPr="00933882">
        <w:rPr>
          <w:color w:val="000000"/>
          <w:sz w:val="28"/>
          <w:szCs w:val="28"/>
          <w:lang w:bidi="ru-RU"/>
        </w:rPr>
        <w:t xml:space="preserve">По запросу </w:t>
      </w:r>
      <w:r>
        <w:rPr>
          <w:color w:val="000000"/>
          <w:sz w:val="28"/>
          <w:szCs w:val="28"/>
          <w:lang w:bidi="ru-RU"/>
        </w:rPr>
        <w:t>к</w:t>
      </w:r>
      <w:r w:rsidR="00876311" w:rsidRPr="00933882">
        <w:rPr>
          <w:color w:val="000000"/>
          <w:sz w:val="28"/>
          <w:szCs w:val="28"/>
          <w:lang w:bidi="ru-RU"/>
        </w:rPr>
        <w:t xml:space="preserve">омиссии руководитель образовательной организации обязан в установленный </w:t>
      </w:r>
      <w:r>
        <w:rPr>
          <w:color w:val="000000"/>
          <w:sz w:val="28"/>
          <w:szCs w:val="28"/>
          <w:lang w:bidi="ru-RU"/>
        </w:rPr>
        <w:t>к</w:t>
      </w:r>
      <w:r w:rsidR="00876311" w:rsidRPr="00933882">
        <w:rPr>
          <w:color w:val="000000"/>
          <w:sz w:val="28"/>
          <w:szCs w:val="28"/>
          <w:lang w:bidi="ru-RU"/>
        </w:rPr>
        <w:t>омиссией срок представлять ей необходимые документы.</w:t>
      </w:r>
    </w:p>
    <w:p w:rsidR="0038177A" w:rsidRDefault="0038177A" w:rsidP="001F6711">
      <w:pPr>
        <w:pStyle w:val="13"/>
        <w:widowControl w:val="0"/>
        <w:shd w:val="clear" w:color="auto" w:fill="auto"/>
        <w:spacing w:line="360" w:lineRule="exact"/>
        <w:ind w:firstLine="709"/>
        <w:rPr>
          <w:color w:val="000000"/>
          <w:sz w:val="28"/>
          <w:szCs w:val="28"/>
          <w:lang w:bidi="ru-RU"/>
        </w:rPr>
      </w:pPr>
      <w:r>
        <w:rPr>
          <w:color w:val="000000"/>
          <w:sz w:val="28"/>
          <w:szCs w:val="28"/>
          <w:lang w:bidi="ru-RU"/>
        </w:rPr>
        <w:t>4.</w:t>
      </w:r>
      <w:r w:rsidR="00FB251A">
        <w:rPr>
          <w:color w:val="000000"/>
          <w:sz w:val="28"/>
          <w:szCs w:val="28"/>
          <w:lang w:bidi="ru-RU"/>
        </w:rPr>
        <w:t>9</w:t>
      </w:r>
      <w:r>
        <w:rPr>
          <w:color w:val="000000"/>
          <w:sz w:val="28"/>
          <w:szCs w:val="28"/>
          <w:lang w:bidi="ru-RU"/>
        </w:rPr>
        <w:t xml:space="preserve">. </w:t>
      </w:r>
      <w:r w:rsidR="00876311" w:rsidRPr="00933882">
        <w:rPr>
          <w:color w:val="000000"/>
          <w:sz w:val="28"/>
          <w:szCs w:val="28"/>
          <w:lang w:bidi="ru-RU"/>
        </w:rPr>
        <w:t xml:space="preserve">Заседание </w:t>
      </w:r>
      <w:r>
        <w:rPr>
          <w:color w:val="000000"/>
          <w:sz w:val="28"/>
          <w:szCs w:val="28"/>
          <w:lang w:bidi="ru-RU"/>
        </w:rPr>
        <w:t>к</w:t>
      </w:r>
      <w:r w:rsidR="00876311" w:rsidRPr="00933882">
        <w:rPr>
          <w:color w:val="000000"/>
          <w:sz w:val="28"/>
          <w:szCs w:val="28"/>
          <w:lang w:bidi="ru-RU"/>
        </w:rPr>
        <w:t>омиссии считается правомочным, если на н</w:t>
      </w:r>
      <w:r>
        <w:rPr>
          <w:color w:val="000000"/>
          <w:sz w:val="28"/>
          <w:szCs w:val="28"/>
          <w:lang w:bidi="ru-RU"/>
        </w:rPr>
        <w:t>е</w:t>
      </w:r>
      <w:r w:rsidR="00876311" w:rsidRPr="00933882">
        <w:rPr>
          <w:color w:val="000000"/>
          <w:sz w:val="28"/>
          <w:szCs w:val="28"/>
          <w:lang w:bidi="ru-RU"/>
        </w:rPr>
        <w:t xml:space="preserve">м присутствует </w:t>
      </w:r>
      <w:r>
        <w:rPr>
          <w:color w:val="000000"/>
          <w:sz w:val="28"/>
          <w:szCs w:val="28"/>
          <w:lang w:bidi="ru-RU"/>
        </w:rPr>
        <w:t>не менее</w:t>
      </w:r>
      <w:r w:rsidR="00876311" w:rsidRPr="00933882">
        <w:rPr>
          <w:color w:val="000000"/>
          <w:sz w:val="28"/>
          <w:szCs w:val="28"/>
          <w:lang w:bidi="ru-RU"/>
        </w:rPr>
        <w:t xml:space="preserve"> половины членов</w:t>
      </w:r>
      <w:r>
        <w:rPr>
          <w:color w:val="000000"/>
          <w:sz w:val="28"/>
          <w:szCs w:val="28"/>
          <w:lang w:bidi="ru-RU"/>
        </w:rPr>
        <w:t xml:space="preserve"> комиссии. Проведение заседания комиссии с участием только членов комиссии</w:t>
      </w:r>
      <w:r w:rsidR="00876311" w:rsidRPr="00933882">
        <w:rPr>
          <w:color w:val="000000"/>
          <w:sz w:val="28"/>
          <w:szCs w:val="28"/>
          <w:lang w:bidi="ru-RU"/>
        </w:rPr>
        <w:t xml:space="preserve">, являющихся </w:t>
      </w:r>
      <w:r w:rsidR="00876311" w:rsidRPr="00933882">
        <w:rPr>
          <w:color w:val="000000"/>
          <w:sz w:val="28"/>
          <w:szCs w:val="28"/>
          <w:lang w:bidi="ru-RU"/>
        </w:rPr>
        <w:lastRenderedPageBreak/>
        <w:t xml:space="preserve">представителями </w:t>
      </w:r>
      <w:r>
        <w:rPr>
          <w:color w:val="000000"/>
          <w:sz w:val="28"/>
          <w:szCs w:val="28"/>
          <w:lang w:bidi="ru-RU"/>
        </w:rPr>
        <w:t>министерства, не допускается.</w:t>
      </w:r>
    </w:p>
    <w:p w:rsidR="0038177A" w:rsidRDefault="0038177A" w:rsidP="001F6711">
      <w:pPr>
        <w:pStyle w:val="13"/>
        <w:widowControl w:val="0"/>
        <w:shd w:val="clear" w:color="auto" w:fill="auto"/>
        <w:spacing w:line="360" w:lineRule="exact"/>
        <w:ind w:firstLine="709"/>
        <w:rPr>
          <w:color w:val="000000"/>
          <w:sz w:val="28"/>
          <w:szCs w:val="28"/>
          <w:lang w:bidi="ru-RU"/>
        </w:rPr>
      </w:pPr>
    </w:p>
    <w:p w:rsidR="0038177A" w:rsidRPr="00FB251A" w:rsidRDefault="0038177A" w:rsidP="001F6711">
      <w:pPr>
        <w:pStyle w:val="13"/>
        <w:widowControl w:val="0"/>
        <w:shd w:val="clear" w:color="auto" w:fill="auto"/>
        <w:spacing w:line="360" w:lineRule="exact"/>
        <w:ind w:firstLine="709"/>
        <w:rPr>
          <w:b/>
          <w:color w:val="000000"/>
          <w:sz w:val="28"/>
          <w:szCs w:val="28"/>
          <w:lang w:bidi="ru-RU"/>
        </w:rPr>
      </w:pPr>
      <w:r w:rsidRPr="00FB251A">
        <w:rPr>
          <w:b/>
          <w:color w:val="000000"/>
          <w:sz w:val="28"/>
          <w:szCs w:val="28"/>
          <w:lang w:bidi="ru-RU"/>
        </w:rPr>
        <w:t>5. Порядок принятия и оформления решений комиссии</w:t>
      </w:r>
    </w:p>
    <w:p w:rsidR="0038177A" w:rsidRDefault="0038177A" w:rsidP="001F6711">
      <w:pPr>
        <w:pStyle w:val="13"/>
        <w:widowControl w:val="0"/>
        <w:shd w:val="clear" w:color="auto" w:fill="auto"/>
        <w:spacing w:line="360" w:lineRule="exact"/>
        <w:ind w:firstLine="709"/>
        <w:rPr>
          <w:color w:val="000000"/>
          <w:sz w:val="28"/>
          <w:szCs w:val="28"/>
          <w:lang w:bidi="ru-RU"/>
        </w:rPr>
      </w:pPr>
    </w:p>
    <w:p w:rsidR="00876311" w:rsidRPr="00933882" w:rsidRDefault="0038177A" w:rsidP="001F6711">
      <w:pPr>
        <w:pStyle w:val="13"/>
        <w:widowControl w:val="0"/>
        <w:shd w:val="clear" w:color="auto" w:fill="auto"/>
        <w:spacing w:line="360" w:lineRule="exact"/>
        <w:ind w:firstLine="709"/>
        <w:rPr>
          <w:sz w:val="28"/>
          <w:szCs w:val="28"/>
        </w:rPr>
      </w:pPr>
      <w:r>
        <w:rPr>
          <w:color w:val="000000"/>
          <w:sz w:val="28"/>
          <w:szCs w:val="28"/>
          <w:lang w:bidi="ru-RU"/>
        </w:rPr>
        <w:t xml:space="preserve">5.1. </w:t>
      </w:r>
      <w:r w:rsidR="00876311" w:rsidRPr="00933882">
        <w:rPr>
          <w:color w:val="000000"/>
          <w:sz w:val="28"/>
          <w:szCs w:val="28"/>
          <w:lang w:bidi="ru-RU"/>
        </w:rPr>
        <w:t xml:space="preserve">По результатам рассмотрения заявления педагогического работника </w:t>
      </w:r>
      <w:r>
        <w:rPr>
          <w:color w:val="000000"/>
          <w:sz w:val="28"/>
          <w:szCs w:val="28"/>
          <w:lang w:bidi="ru-RU"/>
        </w:rPr>
        <w:t>к</w:t>
      </w:r>
      <w:r w:rsidR="00876311" w:rsidRPr="00933882">
        <w:rPr>
          <w:color w:val="000000"/>
          <w:sz w:val="28"/>
          <w:szCs w:val="28"/>
          <w:lang w:bidi="ru-RU"/>
        </w:rPr>
        <w:t xml:space="preserve">омиссия принимает </w:t>
      </w:r>
      <w:r>
        <w:rPr>
          <w:color w:val="000000"/>
          <w:sz w:val="28"/>
          <w:szCs w:val="28"/>
          <w:lang w:bidi="ru-RU"/>
        </w:rPr>
        <w:t xml:space="preserve">одно их </w:t>
      </w:r>
      <w:r w:rsidR="00876311" w:rsidRPr="00933882">
        <w:rPr>
          <w:color w:val="000000"/>
          <w:sz w:val="28"/>
          <w:szCs w:val="28"/>
          <w:lang w:bidi="ru-RU"/>
        </w:rPr>
        <w:t>следующи</w:t>
      </w:r>
      <w:r>
        <w:rPr>
          <w:color w:val="000000"/>
          <w:sz w:val="28"/>
          <w:szCs w:val="28"/>
          <w:lang w:bidi="ru-RU"/>
        </w:rPr>
        <w:t>х</w:t>
      </w:r>
      <w:r w:rsidR="00876311" w:rsidRPr="00933882">
        <w:rPr>
          <w:color w:val="000000"/>
          <w:sz w:val="28"/>
          <w:szCs w:val="28"/>
          <w:lang w:bidi="ru-RU"/>
        </w:rPr>
        <w:t xml:space="preserve"> решени</w:t>
      </w:r>
      <w:r>
        <w:rPr>
          <w:color w:val="000000"/>
          <w:sz w:val="28"/>
          <w:szCs w:val="28"/>
          <w:lang w:bidi="ru-RU"/>
        </w:rPr>
        <w:t>й</w:t>
      </w:r>
      <w:r w:rsidR="00876311" w:rsidRPr="00933882">
        <w:rPr>
          <w:color w:val="000000"/>
          <w:sz w:val="28"/>
          <w:szCs w:val="28"/>
          <w:lang w:bidi="ru-RU"/>
        </w:rPr>
        <w:t>:</w:t>
      </w:r>
    </w:p>
    <w:p w:rsidR="00876311" w:rsidRPr="00933882" w:rsidRDefault="00876311" w:rsidP="001F6711">
      <w:pPr>
        <w:pStyle w:val="13"/>
        <w:shd w:val="clear" w:color="auto" w:fill="auto"/>
        <w:spacing w:line="360" w:lineRule="exact"/>
        <w:ind w:firstLine="709"/>
        <w:rPr>
          <w:sz w:val="28"/>
          <w:szCs w:val="28"/>
        </w:rPr>
      </w:pPr>
      <w:r w:rsidRPr="00933882">
        <w:rPr>
          <w:color w:val="000000"/>
          <w:sz w:val="28"/>
          <w:szCs w:val="28"/>
          <w:lang w:bidi="ru-RU"/>
        </w:rPr>
        <w:t xml:space="preserve">о наличии нарушения норм профессиональной этики в отношении педагогического работника, </w:t>
      </w:r>
      <w:r w:rsidR="000D041B">
        <w:rPr>
          <w:color w:val="000000"/>
          <w:sz w:val="28"/>
          <w:szCs w:val="28"/>
          <w:lang w:bidi="ru-RU"/>
        </w:rPr>
        <w:t xml:space="preserve">его </w:t>
      </w:r>
      <w:r w:rsidRPr="00933882">
        <w:rPr>
          <w:color w:val="000000"/>
          <w:sz w:val="28"/>
          <w:szCs w:val="28"/>
          <w:lang w:bidi="ru-RU"/>
        </w:rPr>
        <w:t>трудовых прав, выявленных в результате нарушения норм профессиональной этики, и необходимости устранения выявленных нарушений руководителем образовательной организации;</w:t>
      </w:r>
    </w:p>
    <w:p w:rsidR="00876311" w:rsidRPr="00933882" w:rsidRDefault="00876311" w:rsidP="001F6711">
      <w:pPr>
        <w:pStyle w:val="13"/>
        <w:shd w:val="clear" w:color="auto" w:fill="auto"/>
        <w:spacing w:line="360" w:lineRule="exact"/>
        <w:ind w:firstLine="709"/>
        <w:rPr>
          <w:sz w:val="28"/>
          <w:szCs w:val="28"/>
        </w:rPr>
      </w:pPr>
      <w:r w:rsidRPr="00933882">
        <w:rPr>
          <w:color w:val="000000"/>
          <w:sz w:val="28"/>
          <w:szCs w:val="28"/>
          <w:lang w:bidi="ru-RU"/>
        </w:rPr>
        <w:t xml:space="preserve">о прекращении рассмотрения заявления педагогического работника в случае </w:t>
      </w:r>
      <w:proofErr w:type="gramStart"/>
      <w:r w:rsidRPr="00933882">
        <w:rPr>
          <w:color w:val="000000"/>
          <w:sz w:val="28"/>
          <w:szCs w:val="28"/>
          <w:lang w:bidi="ru-RU"/>
        </w:rPr>
        <w:t>установления отсутствия факта нарушения прав педагогического работника</w:t>
      </w:r>
      <w:proofErr w:type="gramEnd"/>
      <w:r w:rsidRPr="00933882">
        <w:rPr>
          <w:color w:val="000000"/>
          <w:sz w:val="28"/>
          <w:szCs w:val="28"/>
          <w:lang w:bidi="ru-RU"/>
        </w:rPr>
        <w:t>.</w:t>
      </w:r>
    </w:p>
    <w:p w:rsidR="00876311" w:rsidRPr="00933882" w:rsidRDefault="0038177A" w:rsidP="001F6711">
      <w:pPr>
        <w:pStyle w:val="13"/>
        <w:widowControl w:val="0"/>
        <w:shd w:val="clear" w:color="auto" w:fill="auto"/>
        <w:spacing w:line="360" w:lineRule="exact"/>
        <w:ind w:firstLine="709"/>
        <w:rPr>
          <w:sz w:val="28"/>
          <w:szCs w:val="28"/>
        </w:rPr>
      </w:pPr>
      <w:r>
        <w:rPr>
          <w:color w:val="000000"/>
          <w:sz w:val="28"/>
          <w:szCs w:val="28"/>
          <w:lang w:bidi="ru-RU"/>
        </w:rPr>
        <w:t xml:space="preserve">5.2. </w:t>
      </w:r>
      <w:r w:rsidR="00876311" w:rsidRPr="00933882">
        <w:rPr>
          <w:color w:val="000000"/>
          <w:sz w:val="28"/>
          <w:szCs w:val="28"/>
          <w:lang w:bidi="ru-RU"/>
        </w:rPr>
        <w:t xml:space="preserve">Решение </w:t>
      </w:r>
      <w:r>
        <w:rPr>
          <w:color w:val="000000"/>
          <w:sz w:val="28"/>
          <w:szCs w:val="28"/>
          <w:lang w:bidi="ru-RU"/>
        </w:rPr>
        <w:t>к</w:t>
      </w:r>
      <w:r w:rsidR="00876311" w:rsidRPr="00933882">
        <w:rPr>
          <w:color w:val="000000"/>
          <w:sz w:val="28"/>
          <w:szCs w:val="28"/>
          <w:lang w:bidi="ru-RU"/>
        </w:rPr>
        <w:t xml:space="preserve">омиссии принимается открытым голосованием большинством голосов от общего числа членов </w:t>
      </w:r>
      <w:r>
        <w:rPr>
          <w:color w:val="000000"/>
          <w:sz w:val="28"/>
          <w:szCs w:val="28"/>
          <w:lang w:bidi="ru-RU"/>
        </w:rPr>
        <w:t>к</w:t>
      </w:r>
      <w:r w:rsidR="00876311" w:rsidRPr="00933882">
        <w:rPr>
          <w:color w:val="000000"/>
          <w:sz w:val="28"/>
          <w:szCs w:val="28"/>
          <w:lang w:bidi="ru-RU"/>
        </w:rPr>
        <w:t>омиссии, принявших участие в заседании. В случае равенства голосов решение принимается в пользу заявителя.</w:t>
      </w:r>
    </w:p>
    <w:p w:rsidR="00876311" w:rsidRPr="00933882" w:rsidRDefault="0038177A" w:rsidP="001F6711">
      <w:pPr>
        <w:pStyle w:val="13"/>
        <w:widowControl w:val="0"/>
        <w:shd w:val="clear" w:color="auto" w:fill="auto"/>
        <w:spacing w:line="360" w:lineRule="exact"/>
        <w:ind w:firstLine="709"/>
        <w:rPr>
          <w:sz w:val="28"/>
          <w:szCs w:val="28"/>
        </w:rPr>
      </w:pPr>
      <w:r>
        <w:rPr>
          <w:color w:val="000000"/>
          <w:sz w:val="28"/>
          <w:szCs w:val="28"/>
          <w:lang w:bidi="ru-RU"/>
        </w:rPr>
        <w:t xml:space="preserve">5.3. </w:t>
      </w:r>
      <w:r w:rsidR="00876311" w:rsidRPr="00933882">
        <w:rPr>
          <w:color w:val="000000"/>
          <w:sz w:val="28"/>
          <w:szCs w:val="28"/>
          <w:lang w:bidi="ru-RU"/>
        </w:rPr>
        <w:t xml:space="preserve">Решения </w:t>
      </w:r>
      <w:r>
        <w:rPr>
          <w:color w:val="000000"/>
          <w:sz w:val="28"/>
          <w:szCs w:val="28"/>
          <w:lang w:bidi="ru-RU"/>
        </w:rPr>
        <w:t>к</w:t>
      </w:r>
      <w:r w:rsidR="00876311" w:rsidRPr="00933882">
        <w:rPr>
          <w:color w:val="000000"/>
          <w:sz w:val="28"/>
          <w:szCs w:val="28"/>
          <w:lang w:bidi="ru-RU"/>
        </w:rPr>
        <w:t xml:space="preserve">омиссии оформляются протоколами, которые подписываются </w:t>
      </w:r>
      <w:r w:rsidR="000D041B">
        <w:rPr>
          <w:color w:val="000000"/>
          <w:sz w:val="28"/>
          <w:szCs w:val="28"/>
          <w:lang w:bidi="ru-RU"/>
        </w:rPr>
        <w:t>председателем комиссии и секретарем комиссии</w:t>
      </w:r>
      <w:r w:rsidR="00876311" w:rsidRPr="00933882">
        <w:rPr>
          <w:color w:val="000000"/>
          <w:sz w:val="28"/>
          <w:szCs w:val="28"/>
          <w:lang w:bidi="ru-RU"/>
        </w:rPr>
        <w:t>.</w:t>
      </w:r>
    </w:p>
    <w:p w:rsidR="00876311" w:rsidRPr="00933882" w:rsidRDefault="0038177A" w:rsidP="001F6711">
      <w:pPr>
        <w:pStyle w:val="13"/>
        <w:widowControl w:val="0"/>
        <w:shd w:val="clear" w:color="auto" w:fill="auto"/>
        <w:spacing w:line="360" w:lineRule="exact"/>
        <w:ind w:firstLine="709"/>
        <w:rPr>
          <w:sz w:val="28"/>
          <w:szCs w:val="28"/>
        </w:rPr>
      </w:pPr>
      <w:r>
        <w:rPr>
          <w:color w:val="000000"/>
          <w:sz w:val="28"/>
          <w:szCs w:val="28"/>
          <w:lang w:bidi="ru-RU"/>
        </w:rPr>
        <w:t xml:space="preserve">5.4. </w:t>
      </w:r>
      <w:r w:rsidR="00876311" w:rsidRPr="00933882">
        <w:rPr>
          <w:color w:val="000000"/>
          <w:sz w:val="28"/>
          <w:szCs w:val="28"/>
          <w:lang w:bidi="ru-RU"/>
        </w:rPr>
        <w:t xml:space="preserve">Решения </w:t>
      </w:r>
      <w:r>
        <w:rPr>
          <w:color w:val="000000"/>
          <w:sz w:val="28"/>
          <w:szCs w:val="28"/>
          <w:lang w:bidi="ru-RU"/>
        </w:rPr>
        <w:t>к</w:t>
      </w:r>
      <w:r w:rsidR="00876311" w:rsidRPr="00933882">
        <w:rPr>
          <w:color w:val="000000"/>
          <w:sz w:val="28"/>
          <w:szCs w:val="28"/>
          <w:lang w:bidi="ru-RU"/>
        </w:rPr>
        <w:t xml:space="preserve">омиссии в виде выписки из протокола </w:t>
      </w:r>
      <w:r w:rsidR="00A154D9">
        <w:rPr>
          <w:color w:val="000000"/>
          <w:sz w:val="28"/>
          <w:szCs w:val="28"/>
          <w:lang w:bidi="ru-RU"/>
        </w:rPr>
        <w:t xml:space="preserve">заседания </w:t>
      </w:r>
      <w:r w:rsidR="00876311" w:rsidRPr="00933882">
        <w:rPr>
          <w:color w:val="000000"/>
          <w:sz w:val="28"/>
          <w:szCs w:val="28"/>
          <w:lang w:bidi="ru-RU"/>
        </w:rPr>
        <w:t xml:space="preserve">в течение 5 рабочих дней со дня его проведения предоставляются заявителю, а также руководителю </w:t>
      </w:r>
      <w:r w:rsidR="001F6711">
        <w:rPr>
          <w:color w:val="000000"/>
          <w:sz w:val="28"/>
          <w:szCs w:val="28"/>
          <w:lang w:bidi="ru-RU"/>
        </w:rPr>
        <w:t xml:space="preserve">образовательной </w:t>
      </w:r>
      <w:r w:rsidR="00876311" w:rsidRPr="00933882">
        <w:rPr>
          <w:color w:val="000000"/>
          <w:sz w:val="28"/>
          <w:szCs w:val="28"/>
          <w:lang w:bidi="ru-RU"/>
        </w:rPr>
        <w:t>организации и при наличии запроса профсоюзному комитету образовательной организации.</w:t>
      </w:r>
    </w:p>
    <w:p w:rsidR="00876311" w:rsidRPr="00933882" w:rsidRDefault="001F6711" w:rsidP="001F6711">
      <w:pPr>
        <w:pStyle w:val="13"/>
        <w:widowControl w:val="0"/>
        <w:shd w:val="clear" w:color="auto" w:fill="auto"/>
        <w:spacing w:line="360" w:lineRule="exact"/>
        <w:ind w:firstLine="709"/>
        <w:rPr>
          <w:sz w:val="28"/>
          <w:szCs w:val="28"/>
        </w:rPr>
      </w:pPr>
      <w:r>
        <w:rPr>
          <w:color w:val="000000"/>
          <w:sz w:val="28"/>
          <w:szCs w:val="28"/>
          <w:lang w:bidi="ru-RU"/>
        </w:rPr>
        <w:t xml:space="preserve">5.5. </w:t>
      </w:r>
      <w:r w:rsidR="00876311" w:rsidRPr="00933882">
        <w:rPr>
          <w:color w:val="000000"/>
          <w:sz w:val="28"/>
          <w:szCs w:val="28"/>
          <w:lang w:bidi="ru-RU"/>
        </w:rPr>
        <w:t xml:space="preserve">Решение </w:t>
      </w:r>
      <w:r>
        <w:rPr>
          <w:color w:val="000000"/>
          <w:sz w:val="28"/>
          <w:szCs w:val="28"/>
          <w:lang w:bidi="ru-RU"/>
        </w:rPr>
        <w:t>к</w:t>
      </w:r>
      <w:r w:rsidR="00876311" w:rsidRPr="00933882">
        <w:rPr>
          <w:color w:val="000000"/>
          <w:sz w:val="28"/>
          <w:szCs w:val="28"/>
          <w:lang w:bidi="ru-RU"/>
        </w:rPr>
        <w:t xml:space="preserve">омиссии может быть обжаловано заявителем или лицом, на которого </w:t>
      </w:r>
      <w:r>
        <w:rPr>
          <w:color w:val="000000"/>
          <w:sz w:val="28"/>
          <w:szCs w:val="28"/>
          <w:lang w:bidi="ru-RU"/>
        </w:rPr>
        <w:t>к</w:t>
      </w:r>
      <w:r w:rsidR="00876311" w:rsidRPr="00933882">
        <w:rPr>
          <w:color w:val="000000"/>
          <w:sz w:val="28"/>
          <w:szCs w:val="28"/>
          <w:lang w:bidi="ru-RU"/>
        </w:rPr>
        <w:t>омиссией возложены обязанности по устранению выявленных нарушений, в соответствии с законодательством Российской Федерации.</w:t>
      </w:r>
    </w:p>
    <w:p w:rsidR="00876311" w:rsidRPr="00933882" w:rsidRDefault="001F6711" w:rsidP="001F6711">
      <w:pPr>
        <w:pStyle w:val="13"/>
        <w:widowControl w:val="0"/>
        <w:shd w:val="clear" w:color="auto" w:fill="auto"/>
        <w:spacing w:line="360" w:lineRule="exact"/>
        <w:ind w:firstLine="709"/>
        <w:rPr>
          <w:sz w:val="28"/>
          <w:szCs w:val="28"/>
        </w:rPr>
      </w:pPr>
      <w:r>
        <w:rPr>
          <w:color w:val="000000"/>
          <w:sz w:val="28"/>
          <w:szCs w:val="28"/>
          <w:lang w:bidi="ru-RU"/>
        </w:rPr>
        <w:t xml:space="preserve">5.6. </w:t>
      </w:r>
      <w:r w:rsidR="00876311" w:rsidRPr="00933882">
        <w:rPr>
          <w:color w:val="000000"/>
          <w:sz w:val="28"/>
          <w:szCs w:val="28"/>
          <w:lang w:bidi="ru-RU"/>
        </w:rPr>
        <w:t>Решение комиссии является обязательным для всех участников образовательных отношений и подлежит исполнению в срок, предусмотренный указанным решением.</w:t>
      </w:r>
    </w:p>
    <w:p w:rsidR="00876311" w:rsidRDefault="001F6711" w:rsidP="001F6711">
      <w:pPr>
        <w:pStyle w:val="13"/>
        <w:widowControl w:val="0"/>
        <w:shd w:val="clear" w:color="auto" w:fill="auto"/>
        <w:spacing w:line="360" w:lineRule="exact"/>
        <w:ind w:firstLine="709"/>
        <w:rPr>
          <w:color w:val="000000"/>
          <w:sz w:val="28"/>
          <w:szCs w:val="28"/>
          <w:lang w:bidi="ru-RU"/>
        </w:rPr>
      </w:pPr>
      <w:r>
        <w:rPr>
          <w:color w:val="000000"/>
          <w:sz w:val="28"/>
          <w:szCs w:val="28"/>
          <w:lang w:bidi="ru-RU"/>
        </w:rPr>
        <w:t xml:space="preserve">5.7. </w:t>
      </w:r>
      <w:r w:rsidR="00876311" w:rsidRPr="00933882">
        <w:rPr>
          <w:color w:val="000000"/>
          <w:sz w:val="28"/>
          <w:szCs w:val="28"/>
          <w:lang w:bidi="ru-RU"/>
        </w:rPr>
        <w:t xml:space="preserve">Срок хранения документов и материалов </w:t>
      </w:r>
      <w:r>
        <w:rPr>
          <w:color w:val="000000"/>
          <w:sz w:val="28"/>
          <w:szCs w:val="28"/>
          <w:lang w:bidi="ru-RU"/>
        </w:rPr>
        <w:t>к</w:t>
      </w:r>
      <w:r w:rsidR="00876311" w:rsidRPr="00933882">
        <w:rPr>
          <w:color w:val="000000"/>
          <w:sz w:val="28"/>
          <w:szCs w:val="28"/>
          <w:lang w:bidi="ru-RU"/>
        </w:rPr>
        <w:t xml:space="preserve">омиссии в </w:t>
      </w:r>
      <w:r>
        <w:rPr>
          <w:color w:val="000000"/>
          <w:sz w:val="28"/>
          <w:szCs w:val="28"/>
          <w:lang w:bidi="ru-RU"/>
        </w:rPr>
        <w:t>министерстве составляет 3 года. Документы с истекшим сроком хранения подлежат уничтожению</w:t>
      </w:r>
      <w:r w:rsidR="00876311" w:rsidRPr="00933882">
        <w:rPr>
          <w:color w:val="000000"/>
          <w:sz w:val="28"/>
          <w:szCs w:val="28"/>
          <w:lang w:bidi="ru-RU"/>
        </w:rPr>
        <w:t>.</w:t>
      </w:r>
    </w:p>
    <w:p w:rsidR="005F43E0" w:rsidRPr="00933882" w:rsidRDefault="005F43E0" w:rsidP="001F6711">
      <w:pPr>
        <w:pStyle w:val="13"/>
        <w:widowControl w:val="0"/>
        <w:shd w:val="clear" w:color="auto" w:fill="auto"/>
        <w:spacing w:line="360" w:lineRule="exact"/>
        <w:ind w:firstLine="709"/>
        <w:rPr>
          <w:sz w:val="28"/>
          <w:szCs w:val="28"/>
        </w:rPr>
      </w:pPr>
    </w:p>
    <w:p w:rsidR="005F43E0" w:rsidRDefault="001016F9" w:rsidP="001016F9">
      <w:pPr>
        <w:jc w:val="center"/>
      </w:pPr>
      <w:r w:rsidRPr="00412F03">
        <w:t>____________</w:t>
      </w:r>
    </w:p>
    <w:p w:rsidR="009E4F11" w:rsidRDefault="009E4F11" w:rsidP="001016F9">
      <w:pPr>
        <w:jc w:val="center"/>
      </w:pPr>
    </w:p>
    <w:p w:rsidR="009E4F11" w:rsidRDefault="009E4F11" w:rsidP="001016F9">
      <w:pPr>
        <w:jc w:val="center"/>
      </w:pPr>
    </w:p>
    <w:p w:rsidR="009E4F11" w:rsidRDefault="009E4F11" w:rsidP="001016F9">
      <w:pPr>
        <w:jc w:val="center"/>
        <w:sectPr w:rsidR="009E4F11" w:rsidSect="00876311">
          <w:headerReference w:type="default" r:id="rId11"/>
          <w:headerReference w:type="first" r:id="rId12"/>
          <w:pgSz w:w="11907" w:h="16840"/>
          <w:pgMar w:top="1418" w:right="851" w:bottom="1134" w:left="1985" w:header="454" w:footer="720" w:gutter="0"/>
          <w:pgNumType w:start="1"/>
          <w:cols w:space="720"/>
          <w:titlePg/>
        </w:sectPr>
      </w:pPr>
    </w:p>
    <w:p w:rsidR="005F43E0" w:rsidRDefault="005F43E0" w:rsidP="005F43E0">
      <w:pPr>
        <w:pStyle w:val="a9"/>
        <w:jc w:val="center"/>
        <w:rPr>
          <w:b/>
        </w:rPr>
      </w:pPr>
      <w:r>
        <w:rPr>
          <w:b/>
        </w:rPr>
        <w:lastRenderedPageBreak/>
        <w:t>ПОЯСНИТЕЛЬНАЯ ЗАПИСКА</w:t>
      </w:r>
    </w:p>
    <w:p w:rsidR="005F43E0" w:rsidRPr="003B4F8B" w:rsidRDefault="005F43E0" w:rsidP="003B4F8B">
      <w:pPr>
        <w:spacing w:after="480"/>
        <w:jc w:val="center"/>
      </w:pPr>
      <w:r w:rsidRPr="009D17C5">
        <w:rPr>
          <w:b/>
          <w:szCs w:val="28"/>
        </w:rPr>
        <w:t xml:space="preserve">к проекту распоряжения </w:t>
      </w:r>
      <w:r w:rsidRPr="00F821A8">
        <w:rPr>
          <w:b/>
          <w:szCs w:val="28"/>
        </w:rPr>
        <w:t xml:space="preserve">министерства образования Кировской области </w:t>
      </w:r>
      <w:bookmarkStart w:id="1" w:name="OLE_LINK1"/>
      <w:bookmarkStart w:id="2" w:name="OLE_LINK2"/>
      <w:r>
        <w:rPr>
          <w:b/>
          <w:szCs w:val="28"/>
        </w:rPr>
        <w:t>«</w:t>
      </w:r>
      <w:r w:rsidRPr="00412F03">
        <w:rPr>
          <w:b/>
          <w:szCs w:val="28"/>
        </w:rPr>
        <w:t>О</w:t>
      </w:r>
      <w:r>
        <w:rPr>
          <w:b/>
          <w:szCs w:val="28"/>
        </w:rPr>
        <w:t>б утверждении Положения о комиссии по защите профессиональной чести и достоинства педагогических работников в министерстве образования Кировской области»</w:t>
      </w:r>
    </w:p>
    <w:p w:rsidR="00543417" w:rsidRDefault="005F43E0" w:rsidP="00486DCF">
      <w:pPr>
        <w:spacing w:line="360" w:lineRule="exact"/>
        <w:ind w:firstLine="709"/>
        <w:jc w:val="both"/>
        <w:rPr>
          <w:bCs/>
          <w:szCs w:val="28"/>
        </w:rPr>
      </w:pPr>
      <w:r w:rsidRPr="00956CB2">
        <w:rPr>
          <w:szCs w:val="28"/>
        </w:rPr>
        <w:t xml:space="preserve">Проект распоряжения министерства образования Кировской области </w:t>
      </w:r>
      <w:r w:rsidRPr="003B4F8B">
        <w:rPr>
          <w:szCs w:val="28"/>
        </w:rPr>
        <w:t>«</w:t>
      </w:r>
      <w:r w:rsidR="003B4F8B" w:rsidRPr="003B4F8B">
        <w:rPr>
          <w:szCs w:val="28"/>
        </w:rPr>
        <w:t>Об утверждении Положения о комиссии по защите профессиональной чести и достоинства педагогических работников в министерстве образования Кировской области</w:t>
      </w:r>
      <w:r w:rsidRPr="003B4F8B">
        <w:rPr>
          <w:szCs w:val="28"/>
        </w:rPr>
        <w:t>»</w:t>
      </w:r>
      <w:r w:rsidRPr="00956CB2">
        <w:rPr>
          <w:szCs w:val="28"/>
        </w:rPr>
        <w:t xml:space="preserve"> подготовлен </w:t>
      </w:r>
      <w:r w:rsidR="003B4F8B" w:rsidRPr="00412F03">
        <w:rPr>
          <w:bCs/>
          <w:szCs w:val="28"/>
        </w:rPr>
        <w:t xml:space="preserve">в целях </w:t>
      </w:r>
      <w:r w:rsidR="000D041B">
        <w:rPr>
          <w:bCs/>
          <w:szCs w:val="28"/>
        </w:rPr>
        <w:t xml:space="preserve">утверждения Положения </w:t>
      </w:r>
      <w:r w:rsidR="00CE647C">
        <w:rPr>
          <w:bCs/>
          <w:szCs w:val="28"/>
        </w:rPr>
        <w:br/>
      </w:r>
      <w:r w:rsidR="000D041B" w:rsidRPr="003B4F8B">
        <w:rPr>
          <w:szCs w:val="28"/>
        </w:rPr>
        <w:t>о комиссии по защите профессиональной чести и достоинства педагогических работников в министерстве образования Кировской области</w:t>
      </w:r>
      <w:r w:rsidR="003B4F8B">
        <w:rPr>
          <w:bCs/>
          <w:szCs w:val="28"/>
        </w:rPr>
        <w:t xml:space="preserve">. </w:t>
      </w:r>
    </w:p>
    <w:p w:rsidR="0002658C" w:rsidRDefault="00543417" w:rsidP="00486DCF">
      <w:pPr>
        <w:spacing w:line="360" w:lineRule="exact"/>
        <w:ind w:firstLine="709"/>
        <w:jc w:val="both"/>
        <w:rPr>
          <w:szCs w:val="28"/>
        </w:rPr>
      </w:pPr>
      <w:r>
        <w:rPr>
          <w:szCs w:val="28"/>
        </w:rPr>
        <w:t>Пунктом 13 части</w:t>
      </w:r>
      <w:r w:rsidR="00CE647C">
        <w:rPr>
          <w:szCs w:val="28"/>
        </w:rPr>
        <w:t xml:space="preserve"> </w:t>
      </w:r>
      <w:r>
        <w:rPr>
          <w:szCs w:val="28"/>
        </w:rPr>
        <w:t>3</w:t>
      </w:r>
      <w:r w:rsidR="00486DCF">
        <w:rPr>
          <w:szCs w:val="28"/>
        </w:rPr>
        <w:t xml:space="preserve"> </w:t>
      </w:r>
      <w:r>
        <w:rPr>
          <w:szCs w:val="28"/>
        </w:rPr>
        <w:t xml:space="preserve">статьи 47 Федерального закона от 29.12.2012 </w:t>
      </w:r>
      <w:r>
        <w:rPr>
          <w:szCs w:val="28"/>
        </w:rPr>
        <w:br/>
        <w:t xml:space="preserve">№ 273-ФЗ «Об образовании в Российской Федерации» </w:t>
      </w:r>
      <w:r w:rsidR="0002658C">
        <w:rPr>
          <w:szCs w:val="28"/>
        </w:rPr>
        <w:t xml:space="preserve">(далее – Федеральный закон от 29.12.2012 № 273-ФЗ) </w:t>
      </w:r>
      <w:r>
        <w:rPr>
          <w:szCs w:val="28"/>
        </w:rPr>
        <w:t xml:space="preserve">предусмотрено право педагогических работников на защиту профессиональной чести и достоинства, </w:t>
      </w:r>
      <w:r w:rsidR="0002658C">
        <w:rPr>
          <w:szCs w:val="28"/>
        </w:rPr>
        <w:br/>
      </w:r>
      <w:r>
        <w:rPr>
          <w:szCs w:val="28"/>
        </w:rPr>
        <w:t>на справедливое и объективное расследование нарушения норм профессиональной этики педагогических работников.</w:t>
      </w:r>
    </w:p>
    <w:p w:rsidR="00CE647C" w:rsidRDefault="0002658C" w:rsidP="00486DCF">
      <w:pPr>
        <w:spacing w:line="360" w:lineRule="exact"/>
        <w:ind w:firstLine="709"/>
        <w:jc w:val="both"/>
        <w:rPr>
          <w:szCs w:val="28"/>
        </w:rPr>
      </w:pPr>
      <w:proofErr w:type="gramStart"/>
      <w:r>
        <w:rPr>
          <w:szCs w:val="28"/>
        </w:rPr>
        <w:t xml:space="preserve">В силу пунктов 2 и 3 части 3.1 статьи 47 Федерального закона </w:t>
      </w:r>
      <w:r>
        <w:rPr>
          <w:szCs w:val="28"/>
        </w:rPr>
        <w:br/>
        <w:t xml:space="preserve">от 29.12.2012 № 273-ФЗ в целях защиты своих прав педагогические работники самостоятельно или через своих представителей вправе обращаться в комиссию по урегулированию споров между участниками образовательных отношении, созданную в образовательной организации </w:t>
      </w:r>
      <w:r w:rsidR="00CE647C">
        <w:rPr>
          <w:szCs w:val="28"/>
        </w:rPr>
        <w:br/>
      </w:r>
      <w:r>
        <w:rPr>
          <w:szCs w:val="28"/>
        </w:rPr>
        <w:t xml:space="preserve">на основании пункта 2 части 1 статьи 45 Федерального закона </w:t>
      </w:r>
      <w:r>
        <w:rPr>
          <w:szCs w:val="28"/>
        </w:rPr>
        <w:br/>
        <w:t>от 29.12.2012 № 273-ФЗ</w:t>
      </w:r>
      <w:r w:rsidR="00CE647C">
        <w:rPr>
          <w:szCs w:val="28"/>
        </w:rPr>
        <w:t>, либо защищать свои права иным</w:t>
      </w:r>
      <w:proofErr w:type="gramEnd"/>
      <w:r w:rsidR="00CE647C">
        <w:rPr>
          <w:szCs w:val="28"/>
        </w:rPr>
        <w:t xml:space="preserve"> незапрещенным законом способом.</w:t>
      </w:r>
    </w:p>
    <w:p w:rsidR="0002658C" w:rsidRDefault="00CE647C" w:rsidP="00486DCF">
      <w:pPr>
        <w:spacing w:line="360" w:lineRule="exact"/>
        <w:ind w:firstLine="709"/>
        <w:jc w:val="both"/>
        <w:rPr>
          <w:szCs w:val="28"/>
        </w:rPr>
      </w:pPr>
      <w:proofErr w:type="gramStart"/>
      <w:r>
        <w:rPr>
          <w:szCs w:val="28"/>
        </w:rPr>
        <w:t>Пунктом 9 П</w:t>
      </w:r>
      <w:r w:rsidRPr="00CE647C">
        <w:rPr>
          <w:szCs w:val="28"/>
        </w:rPr>
        <w:t>римерно</w:t>
      </w:r>
      <w:r>
        <w:rPr>
          <w:szCs w:val="28"/>
        </w:rPr>
        <w:t>го</w:t>
      </w:r>
      <w:r w:rsidRPr="00CE647C">
        <w:rPr>
          <w:szCs w:val="28"/>
        </w:rPr>
        <w:t xml:space="preserve"> положени</w:t>
      </w:r>
      <w:r>
        <w:rPr>
          <w:szCs w:val="28"/>
        </w:rPr>
        <w:t>я</w:t>
      </w:r>
      <w:r w:rsidRPr="00CE647C">
        <w:rPr>
          <w:szCs w:val="28"/>
        </w:rPr>
        <w:t xml:space="preserve"> о нормах профессиональной этики педагогических работников</w:t>
      </w:r>
      <w:r>
        <w:rPr>
          <w:sz w:val="24"/>
          <w:szCs w:val="24"/>
        </w:rPr>
        <w:t xml:space="preserve"> (</w:t>
      </w:r>
      <w:r>
        <w:rPr>
          <w:szCs w:val="28"/>
        </w:rPr>
        <w:t xml:space="preserve">приложение к письму </w:t>
      </w:r>
      <w:proofErr w:type="spellStart"/>
      <w:r>
        <w:rPr>
          <w:szCs w:val="28"/>
        </w:rPr>
        <w:t>Минпросвещения</w:t>
      </w:r>
      <w:proofErr w:type="spellEnd"/>
      <w:r>
        <w:rPr>
          <w:szCs w:val="28"/>
        </w:rPr>
        <w:t xml:space="preserve"> России и Общероссийского Профсоюза образования от 22.12.2025 </w:t>
      </w:r>
      <w:r>
        <w:rPr>
          <w:szCs w:val="28"/>
        </w:rPr>
        <w:br/>
        <w:t xml:space="preserve">№ ОК-3775/08/756) в качестве механизма реализации права педагогических работников на справедливое и объективное расследование нарушения норм профессиональной этики предусмотрено </w:t>
      </w:r>
      <w:r w:rsidR="00486DCF">
        <w:rPr>
          <w:szCs w:val="28"/>
        </w:rPr>
        <w:t xml:space="preserve">их </w:t>
      </w:r>
      <w:r>
        <w:rPr>
          <w:szCs w:val="28"/>
        </w:rPr>
        <w:t>право на обращение в региональную комиссию по защите профессиональной чести и достоинства педагогических работников в</w:t>
      </w:r>
      <w:r w:rsidR="0002658C">
        <w:rPr>
          <w:szCs w:val="28"/>
        </w:rPr>
        <w:t xml:space="preserve"> случае несогласия с</w:t>
      </w:r>
      <w:proofErr w:type="gramEnd"/>
      <w:r w:rsidR="0002658C">
        <w:rPr>
          <w:szCs w:val="28"/>
        </w:rPr>
        <w:t xml:space="preserve">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w:t>
      </w:r>
      <w:r w:rsidR="0002658C">
        <w:rPr>
          <w:szCs w:val="28"/>
        </w:rPr>
        <w:lastRenderedPageBreak/>
        <w:t>педагогического работника по каким-либо причинам обращаться в комиссию по урегулированию споров между участн</w:t>
      </w:r>
      <w:r>
        <w:rPr>
          <w:szCs w:val="28"/>
        </w:rPr>
        <w:t>иками образовательных отношении.</w:t>
      </w:r>
    </w:p>
    <w:p w:rsidR="00543417" w:rsidRDefault="00CE647C" w:rsidP="00486DCF">
      <w:pPr>
        <w:spacing w:line="360" w:lineRule="exact"/>
        <w:ind w:firstLine="709"/>
        <w:jc w:val="both"/>
        <w:rPr>
          <w:bCs/>
          <w:szCs w:val="28"/>
        </w:rPr>
      </w:pPr>
      <w:proofErr w:type="gramStart"/>
      <w:r>
        <w:rPr>
          <w:bCs/>
          <w:color w:val="000000"/>
          <w:szCs w:val="28"/>
        </w:rPr>
        <w:t xml:space="preserve">Создание региональных комиссий </w:t>
      </w:r>
      <w:r>
        <w:rPr>
          <w:szCs w:val="28"/>
        </w:rPr>
        <w:t>по защите профессиональной чести и достоинства педагогических работников в субъектах Российской Федерации</w:t>
      </w:r>
      <w:r w:rsidR="000E022B">
        <w:rPr>
          <w:szCs w:val="28"/>
        </w:rPr>
        <w:t xml:space="preserve"> и регламентация их деятельности</w:t>
      </w:r>
      <w:r w:rsidR="0041202B">
        <w:rPr>
          <w:szCs w:val="28"/>
        </w:rPr>
        <w:t>, в свою очередь,</w:t>
      </w:r>
      <w:r>
        <w:rPr>
          <w:szCs w:val="28"/>
        </w:rPr>
        <w:t xml:space="preserve"> осуществля</w:t>
      </w:r>
      <w:r w:rsidR="000E022B">
        <w:rPr>
          <w:szCs w:val="28"/>
        </w:rPr>
        <w:t>ю</w:t>
      </w:r>
      <w:r>
        <w:rPr>
          <w:szCs w:val="28"/>
        </w:rPr>
        <w:t xml:space="preserve">тся </w:t>
      </w:r>
      <w:r w:rsidRPr="00956CB2">
        <w:rPr>
          <w:bCs/>
          <w:color w:val="000000"/>
          <w:szCs w:val="28"/>
        </w:rPr>
        <w:t xml:space="preserve">в </w:t>
      </w:r>
      <w:r w:rsidRPr="00412F03">
        <w:rPr>
          <w:bCs/>
          <w:szCs w:val="28"/>
        </w:rPr>
        <w:t xml:space="preserve">соответствии с </w:t>
      </w:r>
      <w:r>
        <w:rPr>
          <w:bCs/>
          <w:szCs w:val="28"/>
        </w:rPr>
        <w:t xml:space="preserve">Примерным положением о комиссии по защите профессиональной чести и достоинства педагогических работников (приложение к письму </w:t>
      </w:r>
      <w:proofErr w:type="spellStart"/>
      <w:r>
        <w:rPr>
          <w:bCs/>
          <w:szCs w:val="28"/>
        </w:rPr>
        <w:t>Минпросвещения</w:t>
      </w:r>
      <w:proofErr w:type="spellEnd"/>
      <w:r>
        <w:rPr>
          <w:bCs/>
          <w:szCs w:val="28"/>
        </w:rPr>
        <w:t xml:space="preserve"> России и Общероссийского профсоюза образования от 18.08.2025 № СК-1030/08/485)</w:t>
      </w:r>
      <w:r w:rsidR="0041202B">
        <w:rPr>
          <w:bCs/>
          <w:szCs w:val="28"/>
        </w:rPr>
        <w:t>.</w:t>
      </w:r>
      <w:proofErr w:type="gramEnd"/>
    </w:p>
    <w:p w:rsidR="0041202B" w:rsidRPr="00543417" w:rsidRDefault="0041202B" w:rsidP="0041202B">
      <w:pPr>
        <w:ind w:firstLine="709"/>
        <w:jc w:val="both"/>
        <w:rPr>
          <w:bCs/>
          <w:szCs w:val="28"/>
        </w:rPr>
      </w:pPr>
    </w:p>
    <w:p w:rsidR="00543417" w:rsidRDefault="00543417" w:rsidP="0041202B">
      <w:pPr>
        <w:ind w:firstLine="709"/>
        <w:jc w:val="both"/>
        <w:rPr>
          <w:bCs/>
          <w:szCs w:val="28"/>
        </w:rPr>
      </w:pPr>
    </w:p>
    <w:p w:rsidR="00543417" w:rsidRDefault="00543417" w:rsidP="0041202B">
      <w:pPr>
        <w:ind w:firstLine="709"/>
        <w:jc w:val="both"/>
        <w:rPr>
          <w:bCs/>
          <w:szCs w:val="28"/>
        </w:rPr>
      </w:pPr>
    </w:p>
    <w:p w:rsidR="005F43E0" w:rsidRPr="003B4F8B" w:rsidRDefault="005F43E0" w:rsidP="003B4F8B">
      <w:pPr>
        <w:jc w:val="both"/>
        <w:rPr>
          <w:bCs/>
          <w:szCs w:val="28"/>
        </w:rPr>
      </w:pPr>
      <w:r>
        <w:rPr>
          <w:szCs w:val="28"/>
        </w:rPr>
        <w:t xml:space="preserve">Министр </w:t>
      </w:r>
      <w:r w:rsidRPr="00D80BB8">
        <w:rPr>
          <w:szCs w:val="28"/>
        </w:rPr>
        <w:t xml:space="preserve">образования </w:t>
      </w:r>
    </w:p>
    <w:p w:rsidR="005F43E0" w:rsidRPr="00412E58" w:rsidRDefault="005F43E0" w:rsidP="003B4F8B">
      <w:pPr>
        <w:jc w:val="both"/>
        <w:rPr>
          <w:szCs w:val="28"/>
        </w:rPr>
      </w:pPr>
      <w:r w:rsidRPr="00D80BB8">
        <w:rPr>
          <w:szCs w:val="28"/>
        </w:rPr>
        <w:t>Кировской области</w:t>
      </w:r>
      <w:r>
        <w:rPr>
          <w:szCs w:val="28"/>
        </w:rPr>
        <w:t xml:space="preserve"> </w:t>
      </w:r>
      <w:r w:rsidRPr="00412E58">
        <w:rPr>
          <w:szCs w:val="28"/>
        </w:rPr>
        <w:t xml:space="preserve">                </w:t>
      </w:r>
      <w:r>
        <w:rPr>
          <w:szCs w:val="28"/>
        </w:rPr>
        <w:t xml:space="preserve">                                                      </w:t>
      </w:r>
      <w:bookmarkEnd w:id="1"/>
      <w:bookmarkEnd w:id="2"/>
      <w:r>
        <w:rPr>
          <w:szCs w:val="28"/>
        </w:rPr>
        <w:t xml:space="preserve"> Н.А. </w:t>
      </w:r>
      <w:proofErr w:type="spellStart"/>
      <w:r>
        <w:rPr>
          <w:szCs w:val="28"/>
        </w:rPr>
        <w:t>Бастрикова</w:t>
      </w:r>
      <w:proofErr w:type="spellEnd"/>
    </w:p>
    <w:p w:rsidR="001016F9" w:rsidRDefault="001016F9" w:rsidP="001016F9">
      <w:pPr>
        <w:jc w:val="center"/>
      </w:pPr>
    </w:p>
    <w:sectPr w:rsidR="001016F9" w:rsidSect="000E022B">
      <w:pgSz w:w="11906" w:h="16838"/>
      <w:pgMar w:top="1418" w:right="851"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353" w:rsidRDefault="00003353">
      <w:r>
        <w:separator/>
      </w:r>
    </w:p>
  </w:endnote>
  <w:endnote w:type="continuationSeparator" w:id="0">
    <w:p w:rsidR="00003353" w:rsidRDefault="00003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353" w:rsidRDefault="00003353">
      <w:r>
        <w:separator/>
      </w:r>
    </w:p>
  </w:footnote>
  <w:footnote w:type="continuationSeparator" w:id="0">
    <w:p w:rsidR="00003353" w:rsidRDefault="00003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53" w:rsidRDefault="00003353">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03353" w:rsidRDefault="0000335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53" w:rsidRPr="00144F5A" w:rsidRDefault="00003353" w:rsidP="003631B7">
    <w:pPr>
      <w:pStyle w:val="a3"/>
      <w:ind w:right="-568"/>
      <w:rPr>
        <w:sz w:val="24"/>
        <w:szCs w:val="24"/>
      </w:rPr>
    </w:pPr>
    <w:r>
      <w:t xml:space="preserve">                                                            </w:t>
    </w:r>
    <w:bookmarkStart w:id="0" w:name="_MON_1042349822"/>
    <w:bookmarkEnd w:id="0"/>
    <w:r>
      <w:object w:dxaOrig="741" w:dyaOrig="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1" o:title=""/>
        </v:shape>
        <o:OLEObject Type="Embed" ProgID="Word.Picture.8" ShapeID="_x0000_i1025" DrawAspect="Content" ObjectID="_1831547209" r:id="rId2"/>
      </w:object>
    </w:r>
    <w:r w:rsidRPr="003A4DE7">
      <w:t xml:space="preserve"> </w:t>
    </w:r>
    <w:r>
      <w:t xml:space="preserve">    </w:t>
    </w:r>
  </w:p>
  <w:p w:rsidR="00003353" w:rsidRDefault="00003353" w:rsidP="003A4DE7">
    <w:pPr>
      <w:pStyle w:val="a3"/>
      <w:ind w:right="-56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5469"/>
      <w:docPartObj>
        <w:docPartGallery w:val="Page Numbers (Top of Page)"/>
        <w:docPartUnique/>
      </w:docPartObj>
    </w:sdtPr>
    <w:sdtContent>
      <w:p w:rsidR="00003353" w:rsidRDefault="00003353">
        <w:pPr>
          <w:pStyle w:val="a3"/>
          <w:jc w:val="center"/>
        </w:pPr>
        <w:r w:rsidRPr="00955C93">
          <w:rPr>
            <w:sz w:val="24"/>
            <w:szCs w:val="24"/>
          </w:rPr>
          <w:fldChar w:fldCharType="begin"/>
        </w:r>
        <w:r w:rsidRPr="00955C93">
          <w:rPr>
            <w:sz w:val="24"/>
            <w:szCs w:val="24"/>
          </w:rPr>
          <w:instrText xml:space="preserve"> PAGE   \* MERGEFORMAT </w:instrText>
        </w:r>
        <w:r w:rsidRPr="00955C93">
          <w:rPr>
            <w:sz w:val="24"/>
            <w:szCs w:val="24"/>
          </w:rPr>
          <w:fldChar w:fldCharType="separate"/>
        </w:r>
        <w:r w:rsidR="00762874">
          <w:rPr>
            <w:noProof/>
            <w:sz w:val="24"/>
            <w:szCs w:val="24"/>
          </w:rPr>
          <w:t>6</w:t>
        </w:r>
        <w:r w:rsidRPr="00955C93">
          <w:rPr>
            <w:sz w:val="24"/>
            <w:szCs w:val="24"/>
          </w:rPr>
          <w:fldChar w:fldCharType="end"/>
        </w:r>
      </w:p>
    </w:sdtContent>
  </w:sdt>
  <w:p w:rsidR="00003353" w:rsidRDefault="00003353">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53" w:rsidRDefault="00003353" w:rsidP="003A4DE7">
    <w:pPr>
      <w:pStyle w:val="a3"/>
      <w:ind w:right="-56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75BB"/>
    <w:multiLevelType w:val="multilevel"/>
    <w:tmpl w:val="92C87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B16AE"/>
    <w:multiLevelType w:val="multilevel"/>
    <w:tmpl w:val="76AAB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B40CF5"/>
    <w:multiLevelType w:val="multilevel"/>
    <w:tmpl w:val="7C240B4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02510D"/>
    <w:multiLevelType w:val="multilevel"/>
    <w:tmpl w:val="5C386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9E3429"/>
    <w:multiLevelType w:val="multilevel"/>
    <w:tmpl w:val="7F2AE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7F4C84"/>
    <w:multiLevelType w:val="multilevel"/>
    <w:tmpl w:val="47D87F3E"/>
    <w:lvl w:ilvl="0">
      <w:start w:val="1"/>
      <w:numFmt w:val="decimal"/>
      <w:lvlText w:val="%1."/>
      <w:lvlJc w:val="left"/>
      <w:pPr>
        <w:tabs>
          <w:tab w:val="num" w:pos="885"/>
        </w:tabs>
        <w:ind w:left="885" w:hanging="525"/>
      </w:pPr>
      <w:rPr>
        <w:rFonts w:hint="default"/>
      </w:rPr>
    </w:lvl>
    <w:lvl w:ilvl="1">
      <w:start w:val="1"/>
      <w:numFmt w:val="decimal"/>
      <w:isLgl/>
      <w:lvlText w:val="%1.%2."/>
      <w:lvlJc w:val="left"/>
      <w:pPr>
        <w:tabs>
          <w:tab w:val="num" w:pos="1605"/>
        </w:tabs>
        <w:ind w:left="1605" w:hanging="1245"/>
      </w:pPr>
      <w:rPr>
        <w:rFonts w:hint="default"/>
      </w:rPr>
    </w:lvl>
    <w:lvl w:ilvl="2">
      <w:start w:val="1"/>
      <w:numFmt w:val="decimal"/>
      <w:isLgl/>
      <w:lvlText w:val="%1.%2.%3."/>
      <w:lvlJc w:val="left"/>
      <w:pPr>
        <w:tabs>
          <w:tab w:val="num" w:pos="1605"/>
        </w:tabs>
        <w:ind w:left="1605" w:hanging="1245"/>
      </w:pPr>
      <w:rPr>
        <w:rFonts w:hint="default"/>
      </w:rPr>
    </w:lvl>
    <w:lvl w:ilvl="3">
      <w:start w:val="1"/>
      <w:numFmt w:val="decimal"/>
      <w:isLgl/>
      <w:lvlText w:val="%1.%2.%3.%4."/>
      <w:lvlJc w:val="left"/>
      <w:pPr>
        <w:tabs>
          <w:tab w:val="num" w:pos="1605"/>
        </w:tabs>
        <w:ind w:left="1605" w:hanging="1245"/>
      </w:pPr>
      <w:rPr>
        <w:rFonts w:hint="default"/>
      </w:rPr>
    </w:lvl>
    <w:lvl w:ilvl="4">
      <w:start w:val="1"/>
      <w:numFmt w:val="decimal"/>
      <w:isLgl/>
      <w:lvlText w:val="%1.%2.%3.%4.%5."/>
      <w:lvlJc w:val="left"/>
      <w:pPr>
        <w:tabs>
          <w:tab w:val="num" w:pos="1605"/>
        </w:tabs>
        <w:ind w:left="1605" w:hanging="1245"/>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522E7478"/>
    <w:multiLevelType w:val="multilevel"/>
    <w:tmpl w:val="F7FAE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4C7B7D"/>
    <w:multiLevelType w:val="hybridMultilevel"/>
    <w:tmpl w:val="414C5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06614D"/>
    <w:multiLevelType w:val="multilevel"/>
    <w:tmpl w:val="FFA61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B108A1"/>
    <w:multiLevelType w:val="multilevel"/>
    <w:tmpl w:val="66982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B551DA"/>
    <w:multiLevelType w:val="hybridMultilevel"/>
    <w:tmpl w:val="AA620F64"/>
    <w:lvl w:ilvl="0" w:tplc="1AEAE9BE">
      <w:start w:val="1"/>
      <w:numFmt w:val="decimal"/>
      <w:lvlText w:val="%1."/>
      <w:lvlJc w:val="left"/>
      <w:pPr>
        <w:ind w:left="1819" w:hanging="111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0B38B5"/>
    <w:multiLevelType w:val="multilevel"/>
    <w:tmpl w:val="4BEC0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3D6F4C"/>
    <w:multiLevelType w:val="multilevel"/>
    <w:tmpl w:val="E860311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BE4A54"/>
    <w:multiLevelType w:val="multilevel"/>
    <w:tmpl w:val="9A3EC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0"/>
  </w:num>
  <w:num w:numId="4">
    <w:abstractNumId w:val="6"/>
  </w:num>
  <w:num w:numId="5">
    <w:abstractNumId w:val="2"/>
  </w:num>
  <w:num w:numId="6">
    <w:abstractNumId w:val="13"/>
  </w:num>
  <w:num w:numId="7">
    <w:abstractNumId w:val="9"/>
  </w:num>
  <w:num w:numId="8">
    <w:abstractNumId w:val="3"/>
  </w:num>
  <w:num w:numId="9">
    <w:abstractNumId w:val="11"/>
  </w:num>
  <w:num w:numId="10">
    <w:abstractNumId w:val="0"/>
  </w:num>
  <w:num w:numId="11">
    <w:abstractNumId w:val="1"/>
  </w:num>
  <w:num w:numId="12">
    <w:abstractNumId w:val="4"/>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proofState w:spelling="clean" w:grammar="clean"/>
  <w:stylePaneFormatFilter w:val="3F01"/>
  <w:defaultTabStop w:val="720"/>
  <w:hyphenationZone w:val="357"/>
  <w:doNotHyphenateCaps/>
  <w:drawingGridHorizontalSpacing w:val="140"/>
  <w:displayHorizontalDrawingGridEvery w:val="0"/>
  <w:displayVerticalDrawingGridEvery w:val="0"/>
  <w:noPunctuationKerning/>
  <w:characterSpacingControl w:val="doNotCompress"/>
  <w:hdrShapeDefaults>
    <o:shapedefaults v:ext="edit" spidmax="44034"/>
  </w:hdrShapeDefaults>
  <w:footnotePr>
    <w:footnote w:id="-1"/>
    <w:footnote w:id="0"/>
  </w:footnotePr>
  <w:endnotePr>
    <w:endnote w:id="-1"/>
    <w:endnote w:id="0"/>
  </w:endnotePr>
  <w:compat/>
  <w:rsids>
    <w:rsidRoot w:val="001078B1"/>
    <w:rsid w:val="00003353"/>
    <w:rsid w:val="000039BB"/>
    <w:rsid w:val="000156A0"/>
    <w:rsid w:val="00020030"/>
    <w:rsid w:val="0002658C"/>
    <w:rsid w:val="00027188"/>
    <w:rsid w:val="000305E2"/>
    <w:rsid w:val="00036277"/>
    <w:rsid w:val="00051C9A"/>
    <w:rsid w:val="00055EEE"/>
    <w:rsid w:val="00065C85"/>
    <w:rsid w:val="00066EBD"/>
    <w:rsid w:val="00067075"/>
    <w:rsid w:val="00085DB1"/>
    <w:rsid w:val="000A017C"/>
    <w:rsid w:val="000D041B"/>
    <w:rsid w:val="000E022B"/>
    <w:rsid w:val="001016F9"/>
    <w:rsid w:val="001078B1"/>
    <w:rsid w:val="001258CD"/>
    <w:rsid w:val="00132014"/>
    <w:rsid w:val="00144F5A"/>
    <w:rsid w:val="00145695"/>
    <w:rsid w:val="001638F6"/>
    <w:rsid w:val="00185BC0"/>
    <w:rsid w:val="001A2364"/>
    <w:rsid w:val="001D1B2D"/>
    <w:rsid w:val="001D4743"/>
    <w:rsid w:val="001F20BB"/>
    <w:rsid w:val="001F39F3"/>
    <w:rsid w:val="001F5CD7"/>
    <w:rsid w:val="001F6711"/>
    <w:rsid w:val="00227ACA"/>
    <w:rsid w:val="00242B4D"/>
    <w:rsid w:val="00283C93"/>
    <w:rsid w:val="002A064D"/>
    <w:rsid w:val="002A5F5F"/>
    <w:rsid w:val="002C4418"/>
    <w:rsid w:val="002E2B10"/>
    <w:rsid w:val="002E3C01"/>
    <w:rsid w:val="002F014F"/>
    <w:rsid w:val="002F1DF5"/>
    <w:rsid w:val="002F23B2"/>
    <w:rsid w:val="002F7679"/>
    <w:rsid w:val="00312D92"/>
    <w:rsid w:val="00322119"/>
    <w:rsid w:val="00326EE9"/>
    <w:rsid w:val="00336232"/>
    <w:rsid w:val="003402A1"/>
    <w:rsid w:val="00356C10"/>
    <w:rsid w:val="003603FD"/>
    <w:rsid w:val="003631B7"/>
    <w:rsid w:val="0038177A"/>
    <w:rsid w:val="00385487"/>
    <w:rsid w:val="00391096"/>
    <w:rsid w:val="003A4DE7"/>
    <w:rsid w:val="003A5006"/>
    <w:rsid w:val="003B4F8B"/>
    <w:rsid w:val="003D0077"/>
    <w:rsid w:val="003E2249"/>
    <w:rsid w:val="003E68A4"/>
    <w:rsid w:val="003F3854"/>
    <w:rsid w:val="003F7C46"/>
    <w:rsid w:val="00400217"/>
    <w:rsid w:val="0041202B"/>
    <w:rsid w:val="00412F03"/>
    <w:rsid w:val="00414C0C"/>
    <w:rsid w:val="00434915"/>
    <w:rsid w:val="0045659A"/>
    <w:rsid w:val="0048290F"/>
    <w:rsid w:val="00486DCF"/>
    <w:rsid w:val="00493176"/>
    <w:rsid w:val="00495708"/>
    <w:rsid w:val="004A59EC"/>
    <w:rsid w:val="004A7FD6"/>
    <w:rsid w:val="004E0978"/>
    <w:rsid w:val="004F7C7D"/>
    <w:rsid w:val="005125BF"/>
    <w:rsid w:val="00525B7D"/>
    <w:rsid w:val="0052704C"/>
    <w:rsid w:val="005353A7"/>
    <w:rsid w:val="00543417"/>
    <w:rsid w:val="00544CEC"/>
    <w:rsid w:val="00552847"/>
    <w:rsid w:val="005709F8"/>
    <w:rsid w:val="005819F3"/>
    <w:rsid w:val="005C115C"/>
    <w:rsid w:val="005D3502"/>
    <w:rsid w:val="005D660E"/>
    <w:rsid w:val="005F43E0"/>
    <w:rsid w:val="006205E3"/>
    <w:rsid w:val="00632A46"/>
    <w:rsid w:val="00633036"/>
    <w:rsid w:val="00633E87"/>
    <w:rsid w:val="00640153"/>
    <w:rsid w:val="00672596"/>
    <w:rsid w:val="00672A10"/>
    <w:rsid w:val="00673588"/>
    <w:rsid w:val="00681419"/>
    <w:rsid w:val="00692EAC"/>
    <w:rsid w:val="006A792F"/>
    <w:rsid w:val="006C6F52"/>
    <w:rsid w:val="006D2BCA"/>
    <w:rsid w:val="006D3B74"/>
    <w:rsid w:val="006E0FD0"/>
    <w:rsid w:val="0070246D"/>
    <w:rsid w:val="00733013"/>
    <w:rsid w:val="00762874"/>
    <w:rsid w:val="00765D1D"/>
    <w:rsid w:val="00782350"/>
    <w:rsid w:val="007A194D"/>
    <w:rsid w:val="007C2B9A"/>
    <w:rsid w:val="007D6B3C"/>
    <w:rsid w:val="007F3C7A"/>
    <w:rsid w:val="007F464A"/>
    <w:rsid w:val="007F699F"/>
    <w:rsid w:val="007F6DBE"/>
    <w:rsid w:val="008023D1"/>
    <w:rsid w:val="00834323"/>
    <w:rsid w:val="00842CBB"/>
    <w:rsid w:val="00871B2A"/>
    <w:rsid w:val="00873DB0"/>
    <w:rsid w:val="0087425F"/>
    <w:rsid w:val="008756DB"/>
    <w:rsid w:val="00876311"/>
    <w:rsid w:val="00884310"/>
    <w:rsid w:val="008867D6"/>
    <w:rsid w:val="00890A11"/>
    <w:rsid w:val="00891887"/>
    <w:rsid w:val="00893A9B"/>
    <w:rsid w:val="008955A4"/>
    <w:rsid w:val="008C1764"/>
    <w:rsid w:val="008C40BF"/>
    <w:rsid w:val="008E7A01"/>
    <w:rsid w:val="008F7819"/>
    <w:rsid w:val="00900C39"/>
    <w:rsid w:val="0092236E"/>
    <w:rsid w:val="00924F61"/>
    <w:rsid w:val="00933882"/>
    <w:rsid w:val="00934404"/>
    <w:rsid w:val="00941369"/>
    <w:rsid w:val="009465F0"/>
    <w:rsid w:val="00955C93"/>
    <w:rsid w:val="009772E4"/>
    <w:rsid w:val="009905A1"/>
    <w:rsid w:val="009D1543"/>
    <w:rsid w:val="009D1B5E"/>
    <w:rsid w:val="009E214D"/>
    <w:rsid w:val="009E4F11"/>
    <w:rsid w:val="00A07B37"/>
    <w:rsid w:val="00A103ED"/>
    <w:rsid w:val="00A154D9"/>
    <w:rsid w:val="00A25992"/>
    <w:rsid w:val="00A51A6E"/>
    <w:rsid w:val="00A6184F"/>
    <w:rsid w:val="00A66DBE"/>
    <w:rsid w:val="00A84C45"/>
    <w:rsid w:val="00A87E3E"/>
    <w:rsid w:val="00A923F5"/>
    <w:rsid w:val="00AA7936"/>
    <w:rsid w:val="00AF56FA"/>
    <w:rsid w:val="00B05C9A"/>
    <w:rsid w:val="00B228E1"/>
    <w:rsid w:val="00B330E4"/>
    <w:rsid w:val="00B45CCF"/>
    <w:rsid w:val="00B51BB5"/>
    <w:rsid w:val="00B72CC9"/>
    <w:rsid w:val="00BB4065"/>
    <w:rsid w:val="00BB6102"/>
    <w:rsid w:val="00BC3565"/>
    <w:rsid w:val="00BD07EE"/>
    <w:rsid w:val="00BD1D0C"/>
    <w:rsid w:val="00BD780D"/>
    <w:rsid w:val="00BD7837"/>
    <w:rsid w:val="00BE2A67"/>
    <w:rsid w:val="00BF075D"/>
    <w:rsid w:val="00C003E9"/>
    <w:rsid w:val="00C03A41"/>
    <w:rsid w:val="00C126B4"/>
    <w:rsid w:val="00C247C5"/>
    <w:rsid w:val="00C25791"/>
    <w:rsid w:val="00C31285"/>
    <w:rsid w:val="00C343CB"/>
    <w:rsid w:val="00C37EF6"/>
    <w:rsid w:val="00C51EA8"/>
    <w:rsid w:val="00C55989"/>
    <w:rsid w:val="00C64FEB"/>
    <w:rsid w:val="00C76ADE"/>
    <w:rsid w:val="00C93768"/>
    <w:rsid w:val="00CA11D4"/>
    <w:rsid w:val="00CA5586"/>
    <w:rsid w:val="00CA7A35"/>
    <w:rsid w:val="00CB79B7"/>
    <w:rsid w:val="00CD24E4"/>
    <w:rsid w:val="00CD4DEF"/>
    <w:rsid w:val="00CE13AC"/>
    <w:rsid w:val="00CE647C"/>
    <w:rsid w:val="00CE741F"/>
    <w:rsid w:val="00D1249B"/>
    <w:rsid w:val="00D159AA"/>
    <w:rsid w:val="00D238C2"/>
    <w:rsid w:val="00D3549B"/>
    <w:rsid w:val="00D61CC8"/>
    <w:rsid w:val="00D7758C"/>
    <w:rsid w:val="00D77D54"/>
    <w:rsid w:val="00D867D2"/>
    <w:rsid w:val="00D8798C"/>
    <w:rsid w:val="00D936EA"/>
    <w:rsid w:val="00DB04FE"/>
    <w:rsid w:val="00DC275C"/>
    <w:rsid w:val="00DD3922"/>
    <w:rsid w:val="00DE350D"/>
    <w:rsid w:val="00DF1BC3"/>
    <w:rsid w:val="00DF1BD3"/>
    <w:rsid w:val="00DF7B13"/>
    <w:rsid w:val="00E06684"/>
    <w:rsid w:val="00E11600"/>
    <w:rsid w:val="00E15DEE"/>
    <w:rsid w:val="00E15F3E"/>
    <w:rsid w:val="00E50EA6"/>
    <w:rsid w:val="00E52A4F"/>
    <w:rsid w:val="00EA16B6"/>
    <w:rsid w:val="00EB16FA"/>
    <w:rsid w:val="00EB2F79"/>
    <w:rsid w:val="00ED2642"/>
    <w:rsid w:val="00EE0152"/>
    <w:rsid w:val="00F0432B"/>
    <w:rsid w:val="00F667B9"/>
    <w:rsid w:val="00F82515"/>
    <w:rsid w:val="00F84A2C"/>
    <w:rsid w:val="00F943F8"/>
    <w:rsid w:val="00FB251A"/>
    <w:rsid w:val="00FC004B"/>
    <w:rsid w:val="00FC630A"/>
    <w:rsid w:val="00FE2C43"/>
    <w:rsid w:val="00FF4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D0C"/>
    <w:rPr>
      <w:sz w:val="28"/>
    </w:rPr>
  </w:style>
  <w:style w:type="paragraph" w:styleId="1">
    <w:name w:val="heading 1"/>
    <w:basedOn w:val="a"/>
    <w:next w:val="a"/>
    <w:qFormat/>
    <w:rsid w:val="00BD1D0C"/>
    <w:pPr>
      <w:keepNext/>
      <w:spacing w:before="240" w:after="60"/>
      <w:outlineLvl w:val="0"/>
    </w:pPr>
    <w:rPr>
      <w:rFonts w:ascii="Arial" w:hAnsi="Arial"/>
      <w:b/>
      <w:kern w:val="28"/>
    </w:rPr>
  </w:style>
  <w:style w:type="paragraph" w:styleId="2">
    <w:name w:val="heading 2"/>
    <w:basedOn w:val="a"/>
    <w:next w:val="a"/>
    <w:qFormat/>
    <w:rsid w:val="00BD1D0C"/>
    <w:pPr>
      <w:keepNext/>
      <w:tabs>
        <w:tab w:val="left" w:pos="2765"/>
      </w:tabs>
      <w:spacing w:before="240"/>
      <w:jc w:val="center"/>
      <w:outlineLvl w:val="1"/>
    </w:pPr>
    <w:rPr>
      <w:rFonts w:ascii="Times New Roman CYR" w:hAnsi="Times New Roman CYR"/>
      <w:b/>
    </w:rPr>
  </w:style>
  <w:style w:type="paragraph" w:styleId="3">
    <w:name w:val="heading 3"/>
    <w:basedOn w:val="a"/>
    <w:next w:val="a"/>
    <w:qFormat/>
    <w:rsid w:val="00BD1D0C"/>
    <w:pPr>
      <w:keepNext/>
      <w:spacing w:before="240" w:after="60"/>
      <w:outlineLvl w:val="2"/>
    </w:pPr>
    <w:rPr>
      <w:rFonts w:ascii="Arial" w:hAnsi="Arial"/>
      <w:sz w:val="24"/>
    </w:rPr>
  </w:style>
  <w:style w:type="paragraph" w:styleId="4">
    <w:name w:val="heading 4"/>
    <w:basedOn w:val="a"/>
    <w:next w:val="a"/>
    <w:qFormat/>
    <w:rsid w:val="00BD1D0C"/>
    <w:pPr>
      <w:keepNext/>
      <w:tabs>
        <w:tab w:val="left" w:pos="2765"/>
      </w:tabs>
      <w:spacing w:before="240"/>
      <w:jc w:val="center"/>
      <w:outlineLvl w:val="3"/>
    </w:pPr>
    <w:rPr>
      <w:rFonts w:ascii="Times New Roman CYR" w:hAnsi="Times New Roman CYR"/>
      <w:b/>
      <w:spacing w:val="18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1D0C"/>
    <w:pPr>
      <w:tabs>
        <w:tab w:val="center" w:pos="4153"/>
        <w:tab w:val="right" w:pos="8306"/>
      </w:tabs>
    </w:pPr>
  </w:style>
  <w:style w:type="character" w:customStyle="1" w:styleId="a4">
    <w:name w:val="Верхний колонтитул Знак"/>
    <w:link w:val="a3"/>
    <w:uiPriority w:val="99"/>
    <w:rsid w:val="00CE741F"/>
    <w:rPr>
      <w:sz w:val="28"/>
    </w:rPr>
  </w:style>
  <w:style w:type="paragraph" w:styleId="a5">
    <w:name w:val="footer"/>
    <w:basedOn w:val="a"/>
    <w:link w:val="a6"/>
    <w:rsid w:val="00BD1D0C"/>
    <w:pPr>
      <w:tabs>
        <w:tab w:val="center" w:pos="4153"/>
        <w:tab w:val="right" w:pos="8306"/>
      </w:tabs>
    </w:pPr>
  </w:style>
  <w:style w:type="character" w:customStyle="1" w:styleId="a6">
    <w:name w:val="Нижний колонтитул Знак"/>
    <w:link w:val="a5"/>
    <w:rsid w:val="00CE741F"/>
    <w:rPr>
      <w:sz w:val="28"/>
    </w:rPr>
  </w:style>
  <w:style w:type="character" w:styleId="a7">
    <w:name w:val="page number"/>
    <w:basedOn w:val="a0"/>
    <w:rsid w:val="00BD1D0C"/>
  </w:style>
  <w:style w:type="paragraph" w:customStyle="1" w:styleId="10">
    <w:name w:val="Ñòèëü1"/>
    <w:basedOn w:val="a"/>
    <w:rsid w:val="00BD1D0C"/>
    <w:pPr>
      <w:tabs>
        <w:tab w:val="center" w:pos="4703"/>
        <w:tab w:val="right" w:pos="9214"/>
      </w:tabs>
      <w:spacing w:before="120"/>
      <w:ind w:right="1418" w:firstLine="709"/>
      <w:jc w:val="both"/>
    </w:pPr>
    <w:rPr>
      <w:b/>
      <w:sz w:val="26"/>
    </w:rPr>
  </w:style>
  <w:style w:type="paragraph" w:customStyle="1" w:styleId="a8">
    <w:name w:val="Àáçàö ñ îòñòóï"/>
    <w:next w:val="a"/>
    <w:rsid w:val="00BD1D0C"/>
    <w:pPr>
      <w:spacing w:before="120"/>
      <w:ind w:firstLine="720"/>
      <w:jc w:val="both"/>
    </w:pPr>
    <w:rPr>
      <w:noProof/>
      <w:sz w:val="28"/>
    </w:rPr>
  </w:style>
  <w:style w:type="paragraph" w:styleId="a9">
    <w:name w:val="Body Text"/>
    <w:basedOn w:val="a"/>
    <w:rsid w:val="00BD1D0C"/>
    <w:pPr>
      <w:jc w:val="both"/>
    </w:pPr>
  </w:style>
  <w:style w:type="paragraph" w:styleId="aa">
    <w:name w:val="Balloon Text"/>
    <w:basedOn w:val="a"/>
    <w:semiHidden/>
    <w:rsid w:val="001D1B2D"/>
    <w:rPr>
      <w:rFonts w:ascii="Tahoma" w:hAnsi="Tahoma" w:cs="Tahoma"/>
      <w:sz w:val="16"/>
      <w:szCs w:val="16"/>
    </w:rPr>
  </w:style>
  <w:style w:type="paragraph" w:styleId="ab">
    <w:name w:val="Body Text Indent"/>
    <w:basedOn w:val="a"/>
    <w:link w:val="ac"/>
    <w:rsid w:val="00E15F3E"/>
    <w:pPr>
      <w:spacing w:after="120"/>
      <w:ind w:left="283"/>
    </w:pPr>
  </w:style>
  <w:style w:type="character" w:customStyle="1" w:styleId="ac">
    <w:name w:val="Основной текст с отступом Знак"/>
    <w:link w:val="ab"/>
    <w:rsid w:val="00E15F3E"/>
    <w:rPr>
      <w:sz w:val="28"/>
    </w:rPr>
  </w:style>
  <w:style w:type="paragraph" w:styleId="ad">
    <w:name w:val="caption"/>
    <w:basedOn w:val="a"/>
    <w:next w:val="a"/>
    <w:qFormat/>
    <w:rsid w:val="00CE741F"/>
    <w:pPr>
      <w:ind w:hanging="142"/>
    </w:pPr>
  </w:style>
  <w:style w:type="paragraph" w:customStyle="1" w:styleId="ConsPlusNormal">
    <w:name w:val="ConsPlusNormal"/>
    <w:rsid w:val="00CE741F"/>
    <w:pPr>
      <w:widowControl w:val="0"/>
      <w:autoSpaceDE w:val="0"/>
      <w:autoSpaceDN w:val="0"/>
      <w:adjustRightInd w:val="0"/>
      <w:ind w:firstLine="720"/>
    </w:pPr>
    <w:rPr>
      <w:rFonts w:ascii="Arial" w:hAnsi="Arial" w:cs="Arial"/>
    </w:rPr>
  </w:style>
  <w:style w:type="paragraph" w:customStyle="1" w:styleId="ConsPlusTitle">
    <w:name w:val="ConsPlusTitle"/>
    <w:rsid w:val="00CE741F"/>
    <w:pPr>
      <w:widowControl w:val="0"/>
      <w:autoSpaceDE w:val="0"/>
      <w:autoSpaceDN w:val="0"/>
      <w:adjustRightInd w:val="0"/>
    </w:pPr>
    <w:rPr>
      <w:rFonts w:ascii="Arial" w:hAnsi="Arial" w:cs="Arial"/>
      <w:b/>
      <w:bCs/>
    </w:rPr>
  </w:style>
  <w:style w:type="paragraph" w:customStyle="1" w:styleId="11">
    <w:name w:val="ВК1"/>
    <w:basedOn w:val="a3"/>
    <w:rsid w:val="00CE741F"/>
    <w:pPr>
      <w:tabs>
        <w:tab w:val="clear" w:pos="4153"/>
        <w:tab w:val="clear" w:pos="8306"/>
        <w:tab w:val="center" w:pos="4703"/>
        <w:tab w:val="right" w:pos="9214"/>
      </w:tabs>
      <w:ind w:right="1418"/>
      <w:jc w:val="center"/>
    </w:pPr>
    <w:rPr>
      <w:b/>
      <w:sz w:val="26"/>
    </w:rPr>
  </w:style>
  <w:style w:type="paragraph" w:customStyle="1" w:styleId="12">
    <w:name w:val="Абзац1"/>
    <w:basedOn w:val="a"/>
    <w:rsid w:val="00CE741F"/>
    <w:pPr>
      <w:spacing w:after="60" w:line="360" w:lineRule="exact"/>
      <w:ind w:firstLine="709"/>
      <w:jc w:val="both"/>
    </w:pPr>
  </w:style>
  <w:style w:type="paragraph" w:customStyle="1" w:styleId="Default">
    <w:name w:val="Default"/>
    <w:uiPriority w:val="99"/>
    <w:rsid w:val="00CE741F"/>
    <w:pPr>
      <w:autoSpaceDE w:val="0"/>
      <w:autoSpaceDN w:val="0"/>
      <w:adjustRightInd w:val="0"/>
    </w:pPr>
    <w:rPr>
      <w:rFonts w:eastAsia="Calibri"/>
      <w:color w:val="000000"/>
      <w:sz w:val="24"/>
      <w:szCs w:val="24"/>
      <w:lang w:eastAsia="en-US"/>
    </w:rPr>
  </w:style>
  <w:style w:type="paragraph" w:styleId="20">
    <w:name w:val="Body Text 2"/>
    <w:basedOn w:val="a"/>
    <w:link w:val="21"/>
    <w:rsid w:val="00CE741F"/>
    <w:pPr>
      <w:spacing w:after="120" w:line="480" w:lineRule="auto"/>
    </w:pPr>
    <w:rPr>
      <w:sz w:val="20"/>
    </w:rPr>
  </w:style>
  <w:style w:type="character" w:customStyle="1" w:styleId="21">
    <w:name w:val="Основной текст 2 Знак"/>
    <w:basedOn w:val="a0"/>
    <w:link w:val="20"/>
    <w:rsid w:val="00CE741F"/>
  </w:style>
  <w:style w:type="paragraph" w:customStyle="1" w:styleId="ConsPlusCell">
    <w:name w:val="ConsPlusCell"/>
    <w:uiPriority w:val="99"/>
    <w:rsid w:val="00CE741F"/>
    <w:pPr>
      <w:widowControl w:val="0"/>
      <w:autoSpaceDE w:val="0"/>
      <w:autoSpaceDN w:val="0"/>
      <w:adjustRightInd w:val="0"/>
    </w:pPr>
    <w:rPr>
      <w:rFonts w:ascii="Calibri" w:hAnsi="Calibri" w:cs="Calibri"/>
      <w:sz w:val="22"/>
      <w:szCs w:val="22"/>
    </w:rPr>
  </w:style>
  <w:style w:type="character" w:customStyle="1" w:styleId="22">
    <w:name w:val="Основной текст (2)_"/>
    <w:link w:val="23"/>
    <w:rsid w:val="00CE741F"/>
    <w:rPr>
      <w:sz w:val="23"/>
      <w:szCs w:val="23"/>
      <w:shd w:val="clear" w:color="auto" w:fill="FFFFFF"/>
    </w:rPr>
  </w:style>
  <w:style w:type="paragraph" w:customStyle="1" w:styleId="23">
    <w:name w:val="Основной текст (2)"/>
    <w:basedOn w:val="a"/>
    <w:link w:val="22"/>
    <w:rsid w:val="00CE741F"/>
    <w:pPr>
      <w:shd w:val="clear" w:color="auto" w:fill="FFFFFF"/>
      <w:spacing w:line="0" w:lineRule="atLeast"/>
    </w:pPr>
    <w:rPr>
      <w:sz w:val="23"/>
      <w:szCs w:val="23"/>
    </w:rPr>
  </w:style>
  <w:style w:type="character" w:customStyle="1" w:styleId="213pt">
    <w:name w:val="Основной текст (2) + 13 pt"/>
    <w:rsid w:val="00CE741F"/>
    <w:rPr>
      <w:sz w:val="26"/>
      <w:szCs w:val="26"/>
      <w:shd w:val="clear" w:color="auto" w:fill="FFFFFF"/>
    </w:rPr>
  </w:style>
  <w:style w:type="character" w:customStyle="1" w:styleId="ae">
    <w:name w:val="Основной текст_"/>
    <w:link w:val="13"/>
    <w:rsid w:val="00CE741F"/>
    <w:rPr>
      <w:sz w:val="24"/>
      <w:szCs w:val="24"/>
      <w:shd w:val="clear" w:color="auto" w:fill="FFFFFF"/>
    </w:rPr>
  </w:style>
  <w:style w:type="paragraph" w:customStyle="1" w:styleId="13">
    <w:name w:val="Основной текст1"/>
    <w:basedOn w:val="a"/>
    <w:link w:val="ae"/>
    <w:rsid w:val="00CE741F"/>
    <w:pPr>
      <w:shd w:val="clear" w:color="auto" w:fill="FFFFFF"/>
      <w:spacing w:line="274" w:lineRule="exact"/>
      <w:jc w:val="both"/>
    </w:pPr>
    <w:rPr>
      <w:sz w:val="24"/>
      <w:szCs w:val="24"/>
    </w:rPr>
  </w:style>
  <w:style w:type="character" w:customStyle="1" w:styleId="7">
    <w:name w:val="Основной текст (7)_"/>
    <w:link w:val="70"/>
    <w:rsid w:val="00CE741F"/>
    <w:rPr>
      <w:sz w:val="24"/>
      <w:szCs w:val="24"/>
      <w:shd w:val="clear" w:color="auto" w:fill="FFFFFF"/>
    </w:rPr>
  </w:style>
  <w:style w:type="paragraph" w:customStyle="1" w:styleId="70">
    <w:name w:val="Основной текст (7)"/>
    <w:basedOn w:val="a"/>
    <w:link w:val="7"/>
    <w:rsid w:val="00CE741F"/>
    <w:pPr>
      <w:shd w:val="clear" w:color="auto" w:fill="FFFFFF"/>
      <w:spacing w:line="274" w:lineRule="exact"/>
      <w:jc w:val="both"/>
    </w:pPr>
    <w:rPr>
      <w:sz w:val="24"/>
      <w:szCs w:val="24"/>
    </w:rPr>
  </w:style>
  <w:style w:type="character" w:customStyle="1" w:styleId="5">
    <w:name w:val="Основной текст (5)_"/>
    <w:link w:val="50"/>
    <w:rsid w:val="00CE741F"/>
    <w:rPr>
      <w:shd w:val="clear" w:color="auto" w:fill="FFFFFF"/>
    </w:rPr>
  </w:style>
  <w:style w:type="paragraph" w:customStyle="1" w:styleId="50">
    <w:name w:val="Основной текст (5)"/>
    <w:basedOn w:val="a"/>
    <w:link w:val="5"/>
    <w:rsid w:val="00CE741F"/>
    <w:pPr>
      <w:shd w:val="clear" w:color="auto" w:fill="FFFFFF"/>
      <w:spacing w:line="0" w:lineRule="atLeast"/>
    </w:pPr>
    <w:rPr>
      <w:sz w:val="20"/>
    </w:rPr>
  </w:style>
  <w:style w:type="character" w:customStyle="1" w:styleId="1pt">
    <w:name w:val="Основной текст + Интервал 1 pt"/>
    <w:rsid w:val="00CE741F"/>
    <w:rPr>
      <w:rFonts w:ascii="Times New Roman" w:eastAsia="Times New Roman" w:hAnsi="Times New Roman" w:cs="Times New Roman"/>
      <w:b w:val="0"/>
      <w:bCs w:val="0"/>
      <w:i w:val="0"/>
      <w:iCs w:val="0"/>
      <w:smallCaps w:val="0"/>
      <w:strike w:val="0"/>
      <w:spacing w:val="30"/>
      <w:sz w:val="24"/>
      <w:szCs w:val="24"/>
      <w:shd w:val="clear" w:color="auto" w:fill="FFFFFF"/>
    </w:rPr>
  </w:style>
  <w:style w:type="paragraph" w:customStyle="1" w:styleId="1c">
    <w:name w:val="Абзац1 c отступом"/>
    <w:basedOn w:val="a"/>
    <w:rsid w:val="00227ACA"/>
    <w:pPr>
      <w:suppressAutoHyphens/>
      <w:spacing w:after="60" w:line="360" w:lineRule="exact"/>
      <w:ind w:firstLine="709"/>
      <w:jc w:val="both"/>
    </w:pPr>
    <w:rPr>
      <w:lang w:eastAsia="zh-CN"/>
    </w:rPr>
  </w:style>
  <w:style w:type="paragraph" w:customStyle="1" w:styleId="western">
    <w:name w:val="western"/>
    <w:basedOn w:val="a"/>
    <w:rsid w:val="00227ACA"/>
    <w:pPr>
      <w:suppressAutoHyphens/>
      <w:spacing w:before="159"/>
      <w:jc w:val="both"/>
    </w:pPr>
    <w:rPr>
      <w:rFonts w:ascii="Arial" w:hAnsi="Arial" w:cs="Arial"/>
      <w:color w:val="000000"/>
      <w:sz w:val="20"/>
      <w:lang w:eastAsia="zh-CN"/>
    </w:rPr>
  </w:style>
  <w:style w:type="table" w:styleId="af">
    <w:name w:val="Table Grid"/>
    <w:basedOn w:val="a1"/>
    <w:uiPriority w:val="59"/>
    <w:rsid w:val="00BB4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qFormat/>
    <w:rsid w:val="00A66DBE"/>
    <w:rPr>
      <w:sz w:val="28"/>
      <w:lang w:eastAsia="zh-CN"/>
    </w:rPr>
  </w:style>
  <w:style w:type="paragraph" w:styleId="af1">
    <w:name w:val="List Paragraph"/>
    <w:basedOn w:val="a"/>
    <w:qFormat/>
    <w:rsid w:val="00A66DBE"/>
    <w:pPr>
      <w:ind w:left="720"/>
      <w:contextualSpacing/>
    </w:pPr>
    <w:rPr>
      <w:lang w:eastAsia="zh-CN"/>
    </w:rPr>
  </w:style>
  <w:style w:type="character" w:customStyle="1" w:styleId="af2">
    <w:name w:val="Сноска_"/>
    <w:basedOn w:val="a0"/>
    <w:link w:val="af3"/>
    <w:rsid w:val="00876311"/>
    <w:rPr>
      <w:sz w:val="16"/>
      <w:szCs w:val="16"/>
      <w:shd w:val="clear" w:color="auto" w:fill="FFFFFF"/>
    </w:rPr>
  </w:style>
  <w:style w:type="character" w:customStyle="1" w:styleId="6">
    <w:name w:val="Основной текст (6)_"/>
    <w:basedOn w:val="a0"/>
    <w:link w:val="60"/>
    <w:rsid w:val="00876311"/>
    <w:rPr>
      <w:b/>
      <w:bCs/>
      <w:i/>
      <w:iCs/>
      <w:sz w:val="18"/>
      <w:szCs w:val="18"/>
      <w:shd w:val="clear" w:color="auto" w:fill="FFFFFF"/>
    </w:rPr>
  </w:style>
  <w:style w:type="character" w:customStyle="1" w:styleId="613pt">
    <w:name w:val="Основной текст (6) + 13 pt;Не полужирный;Не курсив"/>
    <w:basedOn w:val="6"/>
    <w:rsid w:val="00876311"/>
    <w:rPr>
      <w:color w:val="000000"/>
      <w:spacing w:val="0"/>
      <w:w w:val="100"/>
      <w:position w:val="0"/>
      <w:sz w:val="26"/>
      <w:szCs w:val="26"/>
      <w:lang w:val="ru-RU" w:eastAsia="ru-RU" w:bidi="ru-RU"/>
    </w:rPr>
  </w:style>
  <w:style w:type="character" w:customStyle="1" w:styleId="71">
    <w:name w:val="Основной текст (7) + Не полужирный"/>
    <w:basedOn w:val="7"/>
    <w:rsid w:val="00876311"/>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af3">
    <w:name w:val="Сноска"/>
    <w:basedOn w:val="a"/>
    <w:link w:val="af2"/>
    <w:rsid w:val="00876311"/>
    <w:pPr>
      <w:widowControl w:val="0"/>
      <w:shd w:val="clear" w:color="auto" w:fill="FFFFFF"/>
      <w:spacing w:line="206" w:lineRule="exact"/>
      <w:jc w:val="both"/>
    </w:pPr>
    <w:rPr>
      <w:sz w:val="16"/>
      <w:szCs w:val="16"/>
    </w:rPr>
  </w:style>
  <w:style w:type="paragraph" w:customStyle="1" w:styleId="60">
    <w:name w:val="Основной текст (6)"/>
    <w:basedOn w:val="a"/>
    <w:link w:val="6"/>
    <w:rsid w:val="00876311"/>
    <w:pPr>
      <w:widowControl w:val="0"/>
      <w:shd w:val="clear" w:color="auto" w:fill="FFFFFF"/>
      <w:spacing w:line="341" w:lineRule="exact"/>
      <w:jc w:val="both"/>
    </w:pPr>
    <w:rPr>
      <w:b/>
      <w:bCs/>
      <w:i/>
      <w:i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4&amp;dst=1006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EF75F-A996-4D2D-B9A8-645C7FE9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1859</Words>
  <Characters>14575</Characters>
  <Application>Microsoft Office Word</Application>
  <DocSecurity>2</DocSecurity>
  <Lines>121</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khorobrykh</cp:lastModifiedBy>
  <cp:revision>20</cp:revision>
  <cp:lastPrinted>2026-02-02T11:19:00Z</cp:lastPrinted>
  <dcterms:created xsi:type="dcterms:W3CDTF">2025-09-08T06:13:00Z</dcterms:created>
  <dcterms:modified xsi:type="dcterms:W3CDTF">2026-02-02T11:20:00Z</dcterms:modified>
</cp:coreProperties>
</file>